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6FDA" w14:textId="77777777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47F55" w14:textId="77777777" w:rsidR="00B6164B" w:rsidRDefault="00B6164B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465F0" w14:textId="743B0733" w:rsidR="007A3856" w:rsidRPr="00D66DA3" w:rsidRDefault="00905BA3" w:rsidP="007A385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A3">
        <w:rPr>
          <w:rFonts w:ascii="Times New Roman" w:hAnsi="Times New Roman" w:cs="Times New Roman"/>
          <w:b/>
          <w:bCs/>
          <w:sz w:val="24"/>
          <w:szCs w:val="24"/>
        </w:rPr>
        <w:t xml:space="preserve">Projekta “Latvijas pašvaldību sadarbības veicināšana un labas pārvaldības stiprināšana” </w:t>
      </w:r>
      <w:r w:rsidR="00D66DA3">
        <w:rPr>
          <w:rFonts w:ascii="Times New Roman" w:hAnsi="Times New Roman" w:cs="Times New Roman"/>
          <w:b/>
          <w:bCs/>
          <w:sz w:val="24"/>
          <w:szCs w:val="24"/>
        </w:rPr>
        <w:t>pašvaldību sadarbības tīkla</w:t>
      </w:r>
    </w:p>
    <w:p w14:paraId="31483CA6" w14:textId="27EDCC0D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82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52D24" w:rsidRPr="00A82824">
        <w:rPr>
          <w:rFonts w:ascii="Times New Roman" w:hAnsi="Times New Roman" w:cs="Times New Roman"/>
          <w:b/>
          <w:bCs/>
          <w:sz w:val="28"/>
          <w:szCs w:val="28"/>
        </w:rPr>
        <w:t>Sadarbība Rīgas metropoles ietvaros</w:t>
      </w:r>
      <w:r w:rsidRPr="002D085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4EAC61B" w14:textId="439745C2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CC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semināra</w:t>
      </w:r>
      <w:r w:rsidRPr="002D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DEAE52" w14:textId="77777777" w:rsidR="007A3856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8E2B" w14:textId="2B24EAD4" w:rsidR="007A3856" w:rsidRPr="002D0858" w:rsidRDefault="007A3856" w:rsidP="007A3856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7A4EE9EE" w14:textId="77777777" w:rsidR="007A3856" w:rsidRDefault="007A3856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14:paraId="24A5C357" w14:textId="3D658623" w:rsidR="007A3856" w:rsidRDefault="007A3856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30638">
        <w:rPr>
          <w:rStyle w:val="Strong"/>
          <w:rFonts w:ascii="Times New Roman" w:hAnsi="Times New Roman" w:cs="Times New Roman"/>
          <w:sz w:val="28"/>
          <w:szCs w:val="28"/>
        </w:rPr>
        <w:t xml:space="preserve">2022.gada </w:t>
      </w:r>
      <w:r w:rsidR="00C86CC7">
        <w:rPr>
          <w:rStyle w:val="Strong"/>
          <w:rFonts w:ascii="Times New Roman" w:hAnsi="Times New Roman" w:cs="Times New Roman"/>
          <w:sz w:val="28"/>
          <w:szCs w:val="28"/>
        </w:rPr>
        <w:t>21</w:t>
      </w:r>
      <w:r w:rsidRPr="00C30638">
        <w:rPr>
          <w:rStyle w:val="Strong"/>
          <w:rFonts w:ascii="Times New Roman" w:hAnsi="Times New Roman" w:cs="Times New Roman"/>
          <w:sz w:val="28"/>
          <w:szCs w:val="28"/>
        </w:rPr>
        <w:t>.</w:t>
      </w:r>
      <w:r w:rsidR="00BA5C57">
        <w:rPr>
          <w:rStyle w:val="Strong"/>
          <w:rFonts w:ascii="Times New Roman" w:hAnsi="Times New Roman" w:cs="Times New Roman"/>
          <w:sz w:val="28"/>
          <w:szCs w:val="28"/>
        </w:rPr>
        <w:t>oktobrī</w:t>
      </w:r>
      <w:r w:rsidRPr="00C30638">
        <w:rPr>
          <w:rStyle w:val="Strong"/>
          <w:rFonts w:ascii="Times New Roman" w:hAnsi="Times New Roman" w:cs="Times New Roman"/>
          <w:sz w:val="28"/>
          <w:szCs w:val="28"/>
        </w:rPr>
        <w:t xml:space="preserve"> plkst. 10:00</w:t>
      </w:r>
    </w:p>
    <w:p w14:paraId="67F846E9" w14:textId="77777777" w:rsidR="00B71A59" w:rsidRDefault="00B71A59" w:rsidP="007A3856">
      <w:pPr>
        <w:spacing w:line="252" w:lineRule="auto"/>
        <w:contextualSpacing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409AE" w14:textId="77777777" w:rsidR="003421C9" w:rsidRDefault="00B71A59" w:rsidP="00B71A59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6566837"/>
      <w:r w:rsidRPr="00B71A59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B71A59">
        <w:rPr>
          <w:rFonts w:ascii="Times New Roman" w:eastAsia="Times New Roman" w:hAnsi="Times New Roman" w:cs="Times New Roman"/>
          <w:sz w:val="28"/>
          <w:szCs w:val="28"/>
        </w:rPr>
        <w:t>Via</w:t>
      </w:r>
      <w:proofErr w:type="spellEnd"/>
      <w:r w:rsidRPr="00B7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A59">
        <w:rPr>
          <w:rFonts w:ascii="Times New Roman" w:eastAsia="Times New Roman" w:hAnsi="Times New Roman" w:cs="Times New Roman"/>
          <w:sz w:val="28"/>
          <w:szCs w:val="28"/>
        </w:rPr>
        <w:t>Jurmala</w:t>
      </w:r>
      <w:proofErr w:type="spellEnd"/>
      <w:r w:rsidRPr="00B7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A59">
        <w:rPr>
          <w:rFonts w:ascii="Times New Roman" w:eastAsia="Times New Roman" w:hAnsi="Times New Roman" w:cs="Times New Roman"/>
          <w:sz w:val="28"/>
          <w:szCs w:val="28"/>
        </w:rPr>
        <w:t>Outlet</w:t>
      </w:r>
      <w:proofErr w:type="spellEnd"/>
      <w:r w:rsidRPr="00B7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A59">
        <w:rPr>
          <w:rFonts w:ascii="Times New Roman" w:eastAsia="Times New Roman" w:hAnsi="Times New Roman" w:cs="Times New Roman"/>
          <w:sz w:val="28"/>
          <w:szCs w:val="28"/>
        </w:rPr>
        <w:t>Village</w:t>
      </w:r>
      <w:proofErr w:type="spellEnd"/>
      <w:r w:rsidRPr="00B71A59">
        <w:rPr>
          <w:rFonts w:ascii="Times New Roman" w:eastAsia="Times New Roman" w:hAnsi="Times New Roman" w:cs="Times New Roman"/>
          <w:sz w:val="28"/>
          <w:szCs w:val="28"/>
        </w:rPr>
        <w:t>”</w:t>
      </w:r>
      <w:bookmarkEnd w:id="0"/>
      <w:r w:rsidRPr="00B71A59">
        <w:rPr>
          <w:rFonts w:ascii="Times New Roman" w:eastAsia="Times New Roman" w:hAnsi="Times New Roman" w:cs="Times New Roman"/>
          <w:sz w:val="28"/>
          <w:szCs w:val="28"/>
        </w:rPr>
        <w:t xml:space="preserve"> konferenču zāle</w:t>
      </w:r>
    </w:p>
    <w:p w14:paraId="6DFE6879" w14:textId="5231F72B" w:rsidR="007A3856" w:rsidRDefault="00B71A59" w:rsidP="00B71A59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A59">
        <w:rPr>
          <w:rFonts w:ascii="Times New Roman" w:eastAsia="Times New Roman" w:hAnsi="Times New Roman" w:cs="Times New Roman"/>
          <w:sz w:val="28"/>
          <w:szCs w:val="28"/>
        </w:rPr>
        <w:t>Jaunā iela 12, Piņķ</w:t>
      </w:r>
      <w:r>
        <w:rPr>
          <w:rFonts w:ascii="Times New Roman" w:eastAsia="Times New Roman" w:hAnsi="Times New Roman" w:cs="Times New Roman"/>
          <w:sz w:val="28"/>
          <w:szCs w:val="28"/>
        </w:rPr>
        <w:t>os, Mārupes novadā</w:t>
      </w:r>
    </w:p>
    <w:p w14:paraId="65E22E0D" w14:textId="77777777" w:rsidR="006F1C0F" w:rsidRDefault="006F1C0F" w:rsidP="00B71A59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19"/>
        <w:gridCol w:w="7848"/>
      </w:tblGrid>
      <w:tr w:rsidR="007A3856" w:rsidRPr="00BB31FF" w14:paraId="2025069A" w14:textId="77777777" w:rsidTr="00D84E09">
        <w:trPr>
          <w:trHeight w:val="485"/>
        </w:trPr>
        <w:tc>
          <w:tcPr>
            <w:tcW w:w="1219" w:type="dxa"/>
            <w:shd w:val="clear" w:color="auto" w:fill="D9D9D9" w:themeFill="background1" w:themeFillShade="D9"/>
          </w:tcPr>
          <w:p w14:paraId="53FAE164" w14:textId="77777777" w:rsidR="007A3856" w:rsidRPr="00B60FEA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7848" w:type="dxa"/>
            <w:shd w:val="clear" w:color="auto" w:fill="D9D9D9" w:themeFill="background1" w:themeFillShade="D9"/>
            <w:vAlign w:val="center"/>
          </w:tcPr>
          <w:p w14:paraId="5AA5A7D9" w14:textId="77777777" w:rsidR="007A3856" w:rsidRPr="00B60FEA" w:rsidRDefault="007A3856" w:rsidP="00E16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7A3856" w14:paraId="67FFF3A5" w14:textId="77777777" w:rsidTr="00D84E09">
        <w:trPr>
          <w:trHeight w:val="397"/>
        </w:trPr>
        <w:tc>
          <w:tcPr>
            <w:tcW w:w="1219" w:type="dxa"/>
          </w:tcPr>
          <w:p w14:paraId="477B0275" w14:textId="77777777" w:rsidR="007A3856" w:rsidRPr="00ED01B4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7848" w:type="dxa"/>
            <w:vAlign w:val="center"/>
          </w:tcPr>
          <w:p w14:paraId="2CFB7531" w14:textId="77777777" w:rsidR="007A3856" w:rsidRDefault="007A3856" w:rsidP="00E1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Ierašanās, rīta kafija</w:t>
            </w:r>
          </w:p>
          <w:p w14:paraId="551A2B67" w14:textId="3075A9AF" w:rsidR="00B6164B" w:rsidRPr="00ED01B4" w:rsidRDefault="00B6164B" w:rsidP="00E16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56" w14:paraId="47735AAB" w14:textId="77777777" w:rsidTr="00D84E09">
        <w:trPr>
          <w:trHeight w:val="839"/>
        </w:trPr>
        <w:tc>
          <w:tcPr>
            <w:tcW w:w="1219" w:type="dxa"/>
          </w:tcPr>
          <w:p w14:paraId="6132E9FD" w14:textId="77777777" w:rsidR="007A3856" w:rsidRPr="00ED01B4" w:rsidRDefault="007A3856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7848" w:type="dxa"/>
          </w:tcPr>
          <w:p w14:paraId="79478212" w14:textId="77777777" w:rsidR="007A3856" w:rsidRPr="00ED01B4" w:rsidRDefault="007A3856" w:rsidP="00E1692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Sadarbības t</w:t>
            </w:r>
            <w:r w:rsidRPr="00ED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īkla sanāksmes atklāšana</w:t>
            </w:r>
          </w:p>
          <w:p w14:paraId="4755F3B6" w14:textId="1194F05B" w:rsidR="007A3856" w:rsidRPr="00A919A9" w:rsidRDefault="005051EB" w:rsidP="00E1692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Sanita Šķiltere</w:t>
            </w:r>
            <w:r w:rsidR="007A3856" w:rsidRPr="00ED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LPS padomniece, sadarbības tīkla koordinatore</w:t>
            </w:r>
          </w:p>
        </w:tc>
      </w:tr>
      <w:tr w:rsidR="00F63962" w14:paraId="1FE28C14" w14:textId="77777777" w:rsidTr="00D84E09">
        <w:trPr>
          <w:trHeight w:val="839"/>
        </w:trPr>
        <w:tc>
          <w:tcPr>
            <w:tcW w:w="1219" w:type="dxa"/>
          </w:tcPr>
          <w:p w14:paraId="6AE34E52" w14:textId="37BF2795" w:rsidR="00F63962" w:rsidRPr="00A919A9" w:rsidRDefault="00F63962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4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48" w:type="dxa"/>
          </w:tcPr>
          <w:p w14:paraId="204842A4" w14:textId="77777777" w:rsidR="00F63962" w:rsidRDefault="00F63962" w:rsidP="00F6396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“Datu modelis pirmsskolu darbības plānošanai Rīgas un Pierīgas reģiona teritorijās”</w:t>
            </w:r>
          </w:p>
          <w:p w14:paraId="0F313FDC" w14:textId="7B0EDC83" w:rsidR="00F63962" w:rsidRDefault="009B0B1F" w:rsidP="00F6396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Jurijs Kondratenko</w:t>
            </w:r>
            <w:r w:rsidR="00F639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Grupa 93</w:t>
            </w:r>
            <w:r w:rsidR="00F63962" w:rsidRPr="00B6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0895D" w14:textId="0DBE373B" w:rsidR="00F63962" w:rsidRPr="00A9591F" w:rsidRDefault="00F63962" w:rsidP="00A9591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</w:tc>
      </w:tr>
      <w:tr w:rsidR="00F63962" w14:paraId="3841B8FE" w14:textId="77777777" w:rsidTr="00D84E09">
        <w:trPr>
          <w:trHeight w:val="1269"/>
        </w:trPr>
        <w:tc>
          <w:tcPr>
            <w:tcW w:w="1219" w:type="dxa"/>
          </w:tcPr>
          <w:p w14:paraId="74A832DA" w14:textId="556A04EE" w:rsidR="00F63962" w:rsidRPr="00A919A9" w:rsidRDefault="004421AB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 w:rsidR="00084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13B80B5B" w14:textId="77777777" w:rsidR="00F63962" w:rsidRDefault="00F63962" w:rsidP="00F6396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kvalitātes monitoringa sistēma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4AC4BB" w14:textId="7CC64ED3" w:rsidR="00940EF0" w:rsidRDefault="00F2071B" w:rsidP="00F63962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Ilze Saleniece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Izglītības un zinātnes ministrijas v</w:t>
            </w:r>
            <w:r w:rsidRPr="00F20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alsts sekretāra vietniece</w:t>
            </w:r>
            <w:r w:rsidR="00684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207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Politikas iniciatīvu attīstības departamenta direktore</w:t>
            </w:r>
          </w:p>
          <w:p w14:paraId="6F693FAB" w14:textId="39C2EEAA" w:rsidR="00F63962" w:rsidRDefault="00F63962" w:rsidP="00F63962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Kristiāna Cielava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E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Izglītības un zinātnes ministrijas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E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Izglītības departament</w:t>
            </w:r>
            <w:r w:rsidR="009B0B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EE5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3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2E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ecākā eksperte</w:t>
            </w:r>
          </w:p>
          <w:p w14:paraId="69E4EC3B" w14:textId="048A19D1" w:rsidR="009B0B1F" w:rsidRDefault="00A373E8" w:rsidP="00F63962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Rinalds Gulbis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E5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Izglītības un zinātnes ministrijas</w:t>
            </w:r>
            <w:r w:rsidRPr="00A37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Politikas iniciatīvu un attīstības departamenta vecākais eksperts</w:t>
            </w:r>
          </w:p>
          <w:p w14:paraId="62DC4B4D" w14:textId="603212D9" w:rsidR="000D27E9" w:rsidRPr="000D27E9" w:rsidRDefault="000D27E9" w:rsidP="000D27E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</w:tc>
      </w:tr>
      <w:tr w:rsidR="00F63962" w14:paraId="6B8C083B" w14:textId="77777777" w:rsidTr="00D84E09">
        <w:trPr>
          <w:trHeight w:val="662"/>
        </w:trPr>
        <w:tc>
          <w:tcPr>
            <w:tcW w:w="1219" w:type="dxa"/>
          </w:tcPr>
          <w:p w14:paraId="4911A00E" w14:textId="6BF46F0A" w:rsidR="00F63962" w:rsidRDefault="00F63962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2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  <w:vAlign w:val="center"/>
          </w:tcPr>
          <w:p w14:paraId="53AECEB7" w14:textId="77777777" w:rsidR="00F63962" w:rsidRDefault="00F63962" w:rsidP="00F63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“tīklošana”</w:t>
            </w:r>
          </w:p>
          <w:p w14:paraId="44362090" w14:textId="77777777" w:rsidR="00F63962" w:rsidRPr="00372EBB" w:rsidRDefault="00F63962" w:rsidP="00F63962">
            <w:pPr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62" w:rsidRPr="00535FD4" w14:paraId="2650A83C" w14:textId="77777777" w:rsidTr="00D84E09">
        <w:trPr>
          <w:trHeight w:val="397"/>
        </w:trPr>
        <w:tc>
          <w:tcPr>
            <w:tcW w:w="1219" w:type="dxa"/>
          </w:tcPr>
          <w:p w14:paraId="4C62B0F4" w14:textId="2F5CA0C4" w:rsidR="00F63962" w:rsidRPr="00535FD4" w:rsidRDefault="00F63962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3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2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  <w:vAlign w:val="center"/>
          </w:tcPr>
          <w:p w14:paraId="1AA5F37A" w14:textId="77777777" w:rsidR="00F63962" w:rsidRPr="000D27E9" w:rsidRDefault="00F63962" w:rsidP="00F6396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D27E9">
              <w:rPr>
                <w:rFonts w:eastAsiaTheme="minorHAnsi"/>
                <w:b/>
                <w:bCs/>
                <w:lang w:eastAsia="en-US"/>
              </w:rPr>
              <w:t>Datu analīzes rīka (DAR) iespējas, t.sk. datu attēlošanai kartē</w:t>
            </w: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 </w:t>
            </w:r>
            <w:r w:rsidRPr="000D27E9">
              <w:rPr>
                <w:rFonts w:eastAsiaTheme="minorHAnsi"/>
                <w:lang w:eastAsia="en-US"/>
              </w:rPr>
              <w:t>Iedzīvotāju(iedzīvotāju,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</w:t>
            </w:r>
            <w:r w:rsidRPr="000D27E9">
              <w:rPr>
                <w:rFonts w:eastAsiaTheme="minorHAnsi"/>
                <w:lang w:eastAsia="en-US"/>
              </w:rPr>
              <w:t>dzimtsaraksta un sociālās palīdzības reģistri), izglītības(izglītojamie, pedagogi, VIIS), nekustamā īpašuma(zemesgrāmatas un kadastra reģistri), nodokļu(7 VID atskaites) un būvniecības(BIS) dinamisks datu attēlojums kartē un grafikos.</w:t>
            </w:r>
          </w:p>
          <w:p w14:paraId="6B7A4FC2" w14:textId="77777777" w:rsidR="00F63962" w:rsidRDefault="00F63962" w:rsidP="00F6396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 </w:t>
            </w:r>
          </w:p>
          <w:p w14:paraId="4E52A768" w14:textId="77777777" w:rsidR="00F63962" w:rsidRPr="000D27E9" w:rsidRDefault="00F63962" w:rsidP="00F6396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 w:rsidRPr="000D27E9">
              <w:rPr>
                <w:rFonts w:eastAsiaTheme="minorHAnsi"/>
                <w:b/>
                <w:bCs/>
                <w:lang w:eastAsia="en-US"/>
              </w:rPr>
              <w:t>VID atskaišu pašvaldībām rīks</w:t>
            </w:r>
          </w:p>
          <w:p w14:paraId="53ED2A34" w14:textId="77777777" w:rsidR="00F63962" w:rsidRPr="000D27E9" w:rsidRDefault="00F63962" w:rsidP="00F6396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D27E9">
              <w:rPr>
                <w:rFonts w:eastAsiaTheme="minorHAnsi"/>
                <w:lang w:eastAsia="en-US"/>
              </w:rPr>
              <w:lastRenderedPageBreak/>
              <w:t>VID 38 atskaišu (32 publiskas, bet 6 tikai pēc pašvaldības automatizēta pieprasījuma) automatizēts pieprasīšanas, datu uzkrāšanas un attēlošanas rīks.</w:t>
            </w:r>
          </w:p>
          <w:p w14:paraId="7CB46329" w14:textId="77777777" w:rsidR="003266E1" w:rsidRPr="00BF604B" w:rsidRDefault="003266E1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  <w:p w14:paraId="554DD77D" w14:textId="07A998F0" w:rsidR="00F63962" w:rsidRPr="008D5F8B" w:rsidRDefault="003266E1" w:rsidP="005A22D1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ZZdats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pārstāvji </w:t>
            </w:r>
          </w:p>
        </w:tc>
      </w:tr>
      <w:tr w:rsidR="00F63962" w:rsidRPr="00535FD4" w14:paraId="034D274F" w14:textId="77777777" w:rsidTr="00D84E09">
        <w:trPr>
          <w:trHeight w:val="397"/>
        </w:trPr>
        <w:tc>
          <w:tcPr>
            <w:tcW w:w="1219" w:type="dxa"/>
          </w:tcPr>
          <w:p w14:paraId="7F52C6C2" w14:textId="4C8C0FD8" w:rsidR="00F63962" w:rsidRPr="00535FD4" w:rsidRDefault="003266E1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527210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CF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F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48" w:type="dxa"/>
            <w:vAlign w:val="center"/>
          </w:tcPr>
          <w:p w14:paraId="565E14B5" w14:textId="77777777" w:rsidR="001D74EC" w:rsidRDefault="00F63962" w:rsidP="001D74EC">
            <w:pPr>
              <w:spacing w:afterLines="5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Ropažu </w:t>
            </w:r>
            <w:r w:rsidRPr="0026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datu attēlojuma rīka</w:t>
            </w:r>
            <w:r w:rsidRPr="0026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darbībā un plānot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Pr="00266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rīka turpmāko attīstību</w:t>
            </w:r>
          </w:p>
          <w:p w14:paraId="6DADAECA" w14:textId="457E5860" w:rsidR="00F63962" w:rsidRPr="001D74EC" w:rsidRDefault="00F63962" w:rsidP="001D74EC">
            <w:pPr>
              <w:spacing w:afterLines="5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Ropažu novada </w:t>
            </w:r>
            <w:r w:rsidR="00303F6A" w:rsidRPr="00303F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pašvaldības pārstāvji </w:t>
            </w:r>
          </w:p>
          <w:p w14:paraId="259FECD3" w14:textId="73FCABB5" w:rsidR="00F63962" w:rsidRPr="00616BD2" w:rsidRDefault="00F63962" w:rsidP="00616BD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A">
              <w:rPr>
                <w:rFonts w:ascii="Times New Roman" w:hAnsi="Times New Roman" w:cs="Times New Roman"/>
                <w:sz w:val="24"/>
                <w:szCs w:val="24"/>
              </w:rPr>
              <w:t>Jautājumi un atbildes</w:t>
            </w:r>
          </w:p>
        </w:tc>
      </w:tr>
      <w:bookmarkEnd w:id="1"/>
      <w:tr w:rsidR="003266E1" w:rsidRPr="00535FD4" w14:paraId="3CB99BB1" w14:textId="77777777" w:rsidTr="00D84E09">
        <w:trPr>
          <w:trHeight w:val="397"/>
        </w:trPr>
        <w:tc>
          <w:tcPr>
            <w:tcW w:w="1219" w:type="dxa"/>
          </w:tcPr>
          <w:p w14:paraId="41E9AE35" w14:textId="1ED6D818" w:rsidR="003266E1" w:rsidRPr="00535FD4" w:rsidRDefault="003266E1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8" w:type="dxa"/>
          </w:tcPr>
          <w:p w14:paraId="4229128E" w14:textId="2BB1CF84" w:rsidR="003266E1" w:rsidRPr="0036546E" w:rsidRDefault="001503C3" w:rsidP="003266E1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Kafija</w:t>
            </w:r>
            <w:r w:rsidR="001D6154">
              <w:rPr>
                <w:rFonts w:ascii="Times New Roman" w:hAnsi="Times New Roman" w:cs="Times New Roman"/>
                <w:sz w:val="24"/>
                <w:szCs w:val="24"/>
              </w:rPr>
              <w:t>s pauze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3AD" w:rsidRPr="00535FD4" w14:paraId="04F747ED" w14:textId="77777777" w:rsidTr="00D84E09">
        <w:trPr>
          <w:trHeight w:val="397"/>
        </w:trPr>
        <w:tc>
          <w:tcPr>
            <w:tcW w:w="1219" w:type="dxa"/>
          </w:tcPr>
          <w:p w14:paraId="2D57CD24" w14:textId="2052E5A6" w:rsidR="00DB63AD" w:rsidRDefault="001D6154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7848" w:type="dxa"/>
          </w:tcPr>
          <w:p w14:paraId="1C65B5AC" w14:textId="5F72B818" w:rsidR="00DB63AD" w:rsidRDefault="001D6154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Darbs grupās – kādi dati vajadzīgi, kādi datu attēlojumi būtu noderīgi, kādus datus būtu vēlams kopā kombinēt</w:t>
            </w:r>
          </w:p>
        </w:tc>
      </w:tr>
      <w:tr w:rsidR="00E24BB3" w:rsidRPr="00535FD4" w14:paraId="2C235072" w14:textId="77777777" w:rsidTr="00D84E09">
        <w:trPr>
          <w:trHeight w:val="397"/>
        </w:trPr>
        <w:tc>
          <w:tcPr>
            <w:tcW w:w="1219" w:type="dxa"/>
          </w:tcPr>
          <w:p w14:paraId="6ABD7073" w14:textId="29867F3D" w:rsidR="00E24BB3" w:rsidRDefault="001503C3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B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48" w:type="dxa"/>
          </w:tcPr>
          <w:p w14:paraId="008FEA7C" w14:textId="2CFFCB6B" w:rsidR="00E24BB3" w:rsidRDefault="00450528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grupu prezentācijas</w:t>
            </w:r>
          </w:p>
        </w:tc>
      </w:tr>
      <w:tr w:rsidR="00450528" w:rsidRPr="00535FD4" w14:paraId="04C45C66" w14:textId="77777777" w:rsidTr="00D84E09">
        <w:trPr>
          <w:trHeight w:val="397"/>
        </w:trPr>
        <w:tc>
          <w:tcPr>
            <w:tcW w:w="1219" w:type="dxa"/>
          </w:tcPr>
          <w:p w14:paraId="59458701" w14:textId="7BBBAD52" w:rsidR="00450528" w:rsidRDefault="00450528" w:rsidP="00D84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</w:t>
            </w:r>
            <w:r w:rsidR="00DB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48" w:type="dxa"/>
          </w:tcPr>
          <w:p w14:paraId="5B591D42" w14:textId="7F916996" w:rsidR="00450528" w:rsidRDefault="006C5575" w:rsidP="003266E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Semināra noslēgums</w:t>
            </w:r>
          </w:p>
        </w:tc>
      </w:tr>
    </w:tbl>
    <w:p w14:paraId="0523E344" w14:textId="6D645097" w:rsidR="00C41352" w:rsidRDefault="00C41352" w:rsidP="007A3856"/>
    <w:sectPr w:rsidR="00C413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1D78" w14:textId="77777777" w:rsidR="003027A1" w:rsidRDefault="003027A1" w:rsidP="003132A6">
      <w:pPr>
        <w:spacing w:after="0" w:line="240" w:lineRule="auto"/>
      </w:pPr>
      <w:r>
        <w:separator/>
      </w:r>
    </w:p>
  </w:endnote>
  <w:endnote w:type="continuationSeparator" w:id="0">
    <w:p w14:paraId="59A118A1" w14:textId="77777777" w:rsidR="003027A1" w:rsidRDefault="003027A1" w:rsidP="003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611F" w14:textId="77777777" w:rsidR="003027A1" w:rsidRDefault="003027A1" w:rsidP="003132A6">
      <w:pPr>
        <w:spacing w:after="0" w:line="240" w:lineRule="auto"/>
      </w:pPr>
      <w:r>
        <w:separator/>
      </w:r>
    </w:p>
  </w:footnote>
  <w:footnote w:type="continuationSeparator" w:id="0">
    <w:p w14:paraId="1F402CAC" w14:textId="77777777" w:rsidR="003027A1" w:rsidRDefault="003027A1" w:rsidP="0031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6297" w14:textId="7C212287" w:rsidR="003132A6" w:rsidRDefault="003132A6">
    <w:pPr>
      <w:pStyle w:val="Header"/>
    </w:pPr>
    <w:r w:rsidRPr="00FA3620">
      <w:rPr>
        <w:rFonts w:cstheme="minorHAnsi"/>
        <w:noProof/>
      </w:rPr>
      <w:drawing>
        <wp:inline distT="0" distB="0" distL="0" distR="0" wp14:anchorId="5BCA1ACF" wp14:editId="51A3CED0">
          <wp:extent cx="752475" cy="534105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45" cy="551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 w:rsidRPr="00D46959">
      <w:rPr>
        <w:rFonts w:cstheme="minorHAnsi"/>
        <w:b/>
        <w:bCs/>
        <w:noProof/>
        <w:sz w:val="20"/>
        <w:szCs w:val="20"/>
      </w:rPr>
      <w:drawing>
        <wp:inline distT="0" distB="0" distL="0" distR="0" wp14:anchorId="08CCD4DF" wp14:editId="614EA1FC">
          <wp:extent cx="695325" cy="607112"/>
          <wp:effectExtent l="0" t="0" r="0" b="2540"/>
          <wp:docPr id="6" name="Picture 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C6F26E9-4DE9-4BA6-8A51-7D0DC3A20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C6F26E9-4DE9-4BA6-8A51-7D0DC3A20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6462" cy="61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</w:t>
    </w:r>
    <w:r>
      <w:rPr>
        <w:rFonts w:cstheme="minorHAnsi"/>
        <w:noProof/>
      </w:rPr>
      <w:tab/>
      <w:t xml:space="preserve">                    </w:t>
    </w:r>
    <w:r w:rsidRPr="00FA3620">
      <w:rPr>
        <w:rFonts w:cstheme="minorHAnsi"/>
        <w:noProof/>
      </w:rPr>
      <w:drawing>
        <wp:inline distT="0" distB="0" distL="0" distR="0" wp14:anchorId="6C45E3F2" wp14:editId="4049E62A">
          <wp:extent cx="949520" cy="563243"/>
          <wp:effectExtent l="0" t="0" r="3175" b="8890"/>
          <wp:docPr id="8" name="Picture 8" descr="Text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878" cy="580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 </w:t>
    </w:r>
    <w:r>
      <w:rPr>
        <w:rFonts w:eastAsia="Times New Roman" w:cstheme="minorHAnsi"/>
        <w:noProof/>
        <w:sz w:val="24"/>
        <w:szCs w:val="24"/>
        <w:lang w:eastAsia="lv-LV"/>
      </w:rPr>
      <w:drawing>
        <wp:inline distT="0" distB="0" distL="0" distR="0" wp14:anchorId="11F8FB5C" wp14:editId="275A19ED">
          <wp:extent cx="958702" cy="476250"/>
          <wp:effectExtent l="0" t="0" r="0" b="0"/>
          <wp:docPr id="9" name="Picture 9" descr="Icon&#10;&#10;Automātiski ģenerēts apraksts ar vidēju ticamīb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Automātiski ģenerēts apraksts ar vidēju ticamību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785" cy="4892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4568FD" w14:textId="77777777" w:rsidR="003132A6" w:rsidRDefault="0031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201F"/>
    <w:multiLevelType w:val="hybridMultilevel"/>
    <w:tmpl w:val="472E4378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4A5341"/>
    <w:multiLevelType w:val="hybridMultilevel"/>
    <w:tmpl w:val="38D6EAE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143082">
    <w:abstractNumId w:val="0"/>
  </w:num>
  <w:num w:numId="2" w16cid:durableId="212881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8"/>
    <w:rsid w:val="00017D2C"/>
    <w:rsid w:val="00025508"/>
    <w:rsid w:val="000542F8"/>
    <w:rsid w:val="00067E87"/>
    <w:rsid w:val="00076F21"/>
    <w:rsid w:val="00081621"/>
    <w:rsid w:val="00083CA5"/>
    <w:rsid w:val="00084D04"/>
    <w:rsid w:val="000C1194"/>
    <w:rsid w:val="000D27E9"/>
    <w:rsid w:val="00105F19"/>
    <w:rsid w:val="0012326B"/>
    <w:rsid w:val="001251DC"/>
    <w:rsid w:val="001503C3"/>
    <w:rsid w:val="00163722"/>
    <w:rsid w:val="001D350B"/>
    <w:rsid w:val="001D6154"/>
    <w:rsid w:val="001D74EC"/>
    <w:rsid w:val="001F1990"/>
    <w:rsid w:val="00237C98"/>
    <w:rsid w:val="002451FF"/>
    <w:rsid w:val="00266CFF"/>
    <w:rsid w:val="00297DF5"/>
    <w:rsid w:val="002A7D4A"/>
    <w:rsid w:val="002B09E7"/>
    <w:rsid w:val="002D2218"/>
    <w:rsid w:val="002D3710"/>
    <w:rsid w:val="002E5C90"/>
    <w:rsid w:val="002F6FDC"/>
    <w:rsid w:val="003027A1"/>
    <w:rsid w:val="00303F6A"/>
    <w:rsid w:val="00306B99"/>
    <w:rsid w:val="003132A6"/>
    <w:rsid w:val="003266E1"/>
    <w:rsid w:val="00332306"/>
    <w:rsid w:val="003421C9"/>
    <w:rsid w:val="003606C5"/>
    <w:rsid w:val="003726CD"/>
    <w:rsid w:val="00372EBB"/>
    <w:rsid w:val="003B0499"/>
    <w:rsid w:val="003B0E7E"/>
    <w:rsid w:val="003B5160"/>
    <w:rsid w:val="003F3CBD"/>
    <w:rsid w:val="00420BF2"/>
    <w:rsid w:val="004421AB"/>
    <w:rsid w:val="00450528"/>
    <w:rsid w:val="00454C0E"/>
    <w:rsid w:val="00463BEB"/>
    <w:rsid w:val="00464D91"/>
    <w:rsid w:val="00495890"/>
    <w:rsid w:val="0050245E"/>
    <w:rsid w:val="005051EB"/>
    <w:rsid w:val="00506DED"/>
    <w:rsid w:val="0053223F"/>
    <w:rsid w:val="00537099"/>
    <w:rsid w:val="0056702D"/>
    <w:rsid w:val="005855D4"/>
    <w:rsid w:val="005A22D1"/>
    <w:rsid w:val="005B7B43"/>
    <w:rsid w:val="005C4CC6"/>
    <w:rsid w:val="005D424B"/>
    <w:rsid w:val="00615499"/>
    <w:rsid w:val="00616BD2"/>
    <w:rsid w:val="006178A8"/>
    <w:rsid w:val="00620C81"/>
    <w:rsid w:val="00652510"/>
    <w:rsid w:val="00652D24"/>
    <w:rsid w:val="00653587"/>
    <w:rsid w:val="006662D2"/>
    <w:rsid w:val="006706CF"/>
    <w:rsid w:val="00677AB9"/>
    <w:rsid w:val="00683557"/>
    <w:rsid w:val="0068464A"/>
    <w:rsid w:val="00696F38"/>
    <w:rsid w:val="006B6FDF"/>
    <w:rsid w:val="006C5575"/>
    <w:rsid w:val="006E5AC1"/>
    <w:rsid w:val="006F1C0F"/>
    <w:rsid w:val="00714BDE"/>
    <w:rsid w:val="00787FCC"/>
    <w:rsid w:val="007900E0"/>
    <w:rsid w:val="00793B43"/>
    <w:rsid w:val="00793CAE"/>
    <w:rsid w:val="007A3856"/>
    <w:rsid w:val="007C63BC"/>
    <w:rsid w:val="00800D84"/>
    <w:rsid w:val="008308B3"/>
    <w:rsid w:val="008524C7"/>
    <w:rsid w:val="008620DE"/>
    <w:rsid w:val="00864F79"/>
    <w:rsid w:val="008920A0"/>
    <w:rsid w:val="008955CB"/>
    <w:rsid w:val="008B4232"/>
    <w:rsid w:val="008C0330"/>
    <w:rsid w:val="008C4F31"/>
    <w:rsid w:val="008E54D6"/>
    <w:rsid w:val="00904CEC"/>
    <w:rsid w:val="00905BA3"/>
    <w:rsid w:val="009203FB"/>
    <w:rsid w:val="00925594"/>
    <w:rsid w:val="0094074C"/>
    <w:rsid w:val="00940EF0"/>
    <w:rsid w:val="00952FE3"/>
    <w:rsid w:val="009647A5"/>
    <w:rsid w:val="00965767"/>
    <w:rsid w:val="00967007"/>
    <w:rsid w:val="009762A1"/>
    <w:rsid w:val="009B0B1F"/>
    <w:rsid w:val="009B67B4"/>
    <w:rsid w:val="009C7CD1"/>
    <w:rsid w:val="009D72B8"/>
    <w:rsid w:val="00A2112C"/>
    <w:rsid w:val="00A373E8"/>
    <w:rsid w:val="00A44A84"/>
    <w:rsid w:val="00A60BAE"/>
    <w:rsid w:val="00A82588"/>
    <w:rsid w:val="00A82824"/>
    <w:rsid w:val="00A94BC0"/>
    <w:rsid w:val="00A9591F"/>
    <w:rsid w:val="00AE655F"/>
    <w:rsid w:val="00B21178"/>
    <w:rsid w:val="00B373D1"/>
    <w:rsid w:val="00B45BA5"/>
    <w:rsid w:val="00B6164B"/>
    <w:rsid w:val="00B637DF"/>
    <w:rsid w:val="00B659E7"/>
    <w:rsid w:val="00B71A59"/>
    <w:rsid w:val="00BA5C57"/>
    <w:rsid w:val="00BC2834"/>
    <w:rsid w:val="00BC52FC"/>
    <w:rsid w:val="00C06050"/>
    <w:rsid w:val="00C37BDF"/>
    <w:rsid w:val="00C41352"/>
    <w:rsid w:val="00C73EF2"/>
    <w:rsid w:val="00C86CC7"/>
    <w:rsid w:val="00C92408"/>
    <w:rsid w:val="00CB2A80"/>
    <w:rsid w:val="00CD0E6E"/>
    <w:rsid w:val="00CF1A18"/>
    <w:rsid w:val="00CF663D"/>
    <w:rsid w:val="00CF6810"/>
    <w:rsid w:val="00D00F4B"/>
    <w:rsid w:val="00D103D4"/>
    <w:rsid w:val="00D33812"/>
    <w:rsid w:val="00D35FD5"/>
    <w:rsid w:val="00D372E4"/>
    <w:rsid w:val="00D45AAA"/>
    <w:rsid w:val="00D46959"/>
    <w:rsid w:val="00D5049E"/>
    <w:rsid w:val="00D634AA"/>
    <w:rsid w:val="00D65835"/>
    <w:rsid w:val="00D66DA3"/>
    <w:rsid w:val="00D753FB"/>
    <w:rsid w:val="00D84E09"/>
    <w:rsid w:val="00DA64C1"/>
    <w:rsid w:val="00DB63AD"/>
    <w:rsid w:val="00DE2CDB"/>
    <w:rsid w:val="00DF3EF8"/>
    <w:rsid w:val="00DF4559"/>
    <w:rsid w:val="00DF59C3"/>
    <w:rsid w:val="00E24BB3"/>
    <w:rsid w:val="00E57372"/>
    <w:rsid w:val="00E713AF"/>
    <w:rsid w:val="00E9393C"/>
    <w:rsid w:val="00EE0CC6"/>
    <w:rsid w:val="00EE57C9"/>
    <w:rsid w:val="00F01295"/>
    <w:rsid w:val="00F07BA8"/>
    <w:rsid w:val="00F2071B"/>
    <w:rsid w:val="00F2269C"/>
    <w:rsid w:val="00F475FC"/>
    <w:rsid w:val="00F63962"/>
    <w:rsid w:val="00F647BE"/>
    <w:rsid w:val="00FA3427"/>
    <w:rsid w:val="00FA6023"/>
    <w:rsid w:val="00FB78F0"/>
    <w:rsid w:val="00FF09A0"/>
    <w:rsid w:val="00FF463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D8970"/>
  <w15:chartTrackingRefBased/>
  <w15:docId w15:val="{21E30153-83A7-47C1-A69D-08A1A47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DF"/>
    <w:pPr>
      <w:ind w:left="720"/>
      <w:contextualSpacing/>
    </w:pPr>
  </w:style>
  <w:style w:type="table" w:styleId="TableGrid">
    <w:name w:val="Table Grid"/>
    <w:basedOn w:val="TableNormal"/>
    <w:uiPriority w:val="39"/>
    <w:rsid w:val="00C3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A6"/>
  </w:style>
  <w:style w:type="paragraph" w:styleId="Footer">
    <w:name w:val="footer"/>
    <w:basedOn w:val="Normal"/>
    <w:link w:val="FooterChar"/>
    <w:uiPriority w:val="99"/>
    <w:unhideWhenUsed/>
    <w:rsid w:val="00313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A6"/>
  </w:style>
  <w:style w:type="character" w:styleId="Strong">
    <w:name w:val="Strong"/>
    <w:basedOn w:val="DefaultParagraphFont"/>
    <w:uiPriority w:val="22"/>
    <w:qFormat/>
    <w:rsid w:val="002D371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A38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385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FF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00D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Sniedze Sproģe</dc:creator>
  <cp:keywords/>
  <dc:description/>
  <cp:lastModifiedBy>Zane Kaufelde</cp:lastModifiedBy>
  <cp:revision>4</cp:revision>
  <cp:lastPrinted>2022-09-28T12:36:00Z</cp:lastPrinted>
  <dcterms:created xsi:type="dcterms:W3CDTF">2022-10-20T09:48:00Z</dcterms:created>
  <dcterms:modified xsi:type="dcterms:W3CDTF">2022-10-20T09:48:00Z</dcterms:modified>
</cp:coreProperties>
</file>