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9E6A" w14:textId="77777777" w:rsidR="00C54DF9" w:rsidRPr="007D3FBA" w:rsidRDefault="00C54DF9" w:rsidP="00C54DF9">
      <w:pPr>
        <w:spacing w:after="6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5850B7F" w14:textId="77777777" w:rsidR="00C54DF9" w:rsidRPr="007D3FBA" w:rsidRDefault="00C54DF9" w:rsidP="00626490">
      <w:pPr>
        <w:spacing w:after="60" w:line="240" w:lineRule="auto"/>
        <w:jc w:val="center"/>
        <w:rPr>
          <w:rFonts w:asciiTheme="majorHAnsi" w:hAnsiTheme="majorHAnsi" w:cstheme="majorHAnsi"/>
          <w:b/>
          <w:bCs/>
        </w:rPr>
      </w:pPr>
      <w:r w:rsidRPr="007D3FBA">
        <w:rPr>
          <w:rFonts w:asciiTheme="majorHAnsi" w:hAnsiTheme="majorHAnsi" w:cstheme="majorHAnsi"/>
          <w:b/>
          <w:bCs/>
        </w:rPr>
        <w:t>Projekta “Latvijas pašvaldību sadarbības veicināšana un labas pārvaldības stiprināšana”</w:t>
      </w:r>
    </w:p>
    <w:p w14:paraId="1C9B6ADB" w14:textId="77777777" w:rsidR="00626490" w:rsidRPr="00CB4ECB" w:rsidRDefault="00C54DF9" w:rsidP="00626490">
      <w:pPr>
        <w:spacing w:after="6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Hlk116639447"/>
      <w:r w:rsidRPr="00CB4ECB">
        <w:rPr>
          <w:rFonts w:asciiTheme="majorHAnsi" w:hAnsiTheme="majorHAnsi" w:cstheme="majorHAnsi"/>
          <w:sz w:val="24"/>
          <w:szCs w:val="24"/>
        </w:rPr>
        <w:t xml:space="preserve">Pašvaldību sadarbības tīkla </w:t>
      </w:r>
    </w:p>
    <w:p w14:paraId="03D6F071" w14:textId="4B0D8FEC" w:rsidR="00626490" w:rsidRPr="00CB4ECB" w:rsidRDefault="00626490" w:rsidP="00626490">
      <w:pPr>
        <w:spacing w:after="6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B4ECB">
        <w:rPr>
          <w:rFonts w:asciiTheme="majorHAnsi" w:hAnsiTheme="majorHAnsi" w:cstheme="majorHAnsi"/>
          <w:b/>
          <w:bCs/>
          <w:sz w:val="24"/>
          <w:szCs w:val="24"/>
        </w:rPr>
        <w:t>“Valstspilsētu sadarbība ar apkārtējiem novadiem”</w:t>
      </w:r>
    </w:p>
    <w:p w14:paraId="1BCF8EA5" w14:textId="391294EB" w:rsidR="00626490" w:rsidRPr="007D3FBA" w:rsidRDefault="00D85D24" w:rsidP="007D3FBA">
      <w:pPr>
        <w:spacing w:after="6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7D3FBA">
        <w:rPr>
          <w:rFonts w:asciiTheme="majorHAnsi" w:hAnsiTheme="majorHAnsi" w:cstheme="majorHAnsi"/>
          <w:sz w:val="24"/>
          <w:szCs w:val="24"/>
        </w:rPr>
        <w:t>.seminārs</w:t>
      </w:r>
      <w:bookmarkEnd w:id="0"/>
    </w:p>
    <w:p w14:paraId="720BE17E" w14:textId="77777777" w:rsidR="00C54DF9" w:rsidRPr="007D3FBA" w:rsidRDefault="00C54DF9" w:rsidP="00C54DF9">
      <w:pPr>
        <w:spacing w:after="6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D3FBA">
        <w:rPr>
          <w:rFonts w:asciiTheme="majorHAnsi" w:hAnsiTheme="majorHAnsi" w:cstheme="majorHAnsi"/>
          <w:b/>
          <w:bCs/>
          <w:sz w:val="24"/>
          <w:szCs w:val="24"/>
        </w:rPr>
        <w:t>DARBA KĀRTĪBA</w:t>
      </w:r>
    </w:p>
    <w:p w14:paraId="4CD690D0" w14:textId="77777777" w:rsidR="00C54DF9" w:rsidRPr="007D3FBA" w:rsidRDefault="00C54DF9" w:rsidP="00C54DF9">
      <w:pPr>
        <w:spacing w:line="252" w:lineRule="auto"/>
        <w:contextualSpacing/>
        <w:jc w:val="center"/>
        <w:rPr>
          <w:rStyle w:val="Izteiksmgs"/>
          <w:rFonts w:asciiTheme="majorHAnsi" w:hAnsiTheme="majorHAnsi" w:cstheme="majorHAnsi"/>
          <w:sz w:val="24"/>
          <w:szCs w:val="24"/>
        </w:rPr>
      </w:pPr>
    </w:p>
    <w:p w14:paraId="60D65CF5" w14:textId="40B183B4" w:rsidR="00227B63" w:rsidRPr="007D3FBA" w:rsidRDefault="00C54DF9" w:rsidP="00C54DF9">
      <w:pPr>
        <w:spacing w:line="252" w:lineRule="auto"/>
        <w:contextualSpacing/>
        <w:jc w:val="center"/>
        <w:rPr>
          <w:rStyle w:val="Izteiksmgs"/>
          <w:rFonts w:asciiTheme="majorHAnsi" w:hAnsiTheme="majorHAnsi" w:cstheme="majorHAnsi"/>
          <w:sz w:val="24"/>
          <w:szCs w:val="24"/>
        </w:rPr>
      </w:pPr>
      <w:r w:rsidRPr="007D3FBA">
        <w:rPr>
          <w:rStyle w:val="Izteiksmgs"/>
          <w:rFonts w:asciiTheme="majorHAnsi" w:hAnsiTheme="majorHAnsi" w:cstheme="majorHAnsi"/>
          <w:sz w:val="24"/>
          <w:szCs w:val="24"/>
        </w:rPr>
        <w:t>202</w:t>
      </w:r>
      <w:r w:rsidR="005F764D">
        <w:rPr>
          <w:rStyle w:val="Izteiksmgs"/>
          <w:rFonts w:asciiTheme="majorHAnsi" w:hAnsiTheme="majorHAnsi" w:cstheme="majorHAnsi"/>
          <w:sz w:val="24"/>
          <w:szCs w:val="24"/>
        </w:rPr>
        <w:t>3</w:t>
      </w:r>
      <w:r w:rsidRPr="007D3FBA">
        <w:rPr>
          <w:rStyle w:val="Izteiksmgs"/>
          <w:rFonts w:asciiTheme="majorHAnsi" w:hAnsiTheme="majorHAnsi" w:cstheme="majorHAnsi"/>
          <w:sz w:val="24"/>
          <w:szCs w:val="24"/>
        </w:rPr>
        <w:t xml:space="preserve">.gada </w:t>
      </w:r>
      <w:r w:rsidR="00D85D24">
        <w:rPr>
          <w:rStyle w:val="Izteiksmgs"/>
          <w:rFonts w:asciiTheme="majorHAnsi" w:hAnsiTheme="majorHAnsi" w:cstheme="majorHAnsi"/>
          <w:sz w:val="24"/>
          <w:szCs w:val="24"/>
        </w:rPr>
        <w:t>20.aprīlī</w:t>
      </w:r>
    </w:p>
    <w:p w14:paraId="1104D85B" w14:textId="7C4689BF" w:rsidR="00D914F4" w:rsidRPr="00D914F4" w:rsidRDefault="00D914F4" w:rsidP="00C54DF9">
      <w:pPr>
        <w:spacing w:line="252" w:lineRule="auto"/>
        <w:contextualSpacing/>
        <w:jc w:val="center"/>
        <w:rPr>
          <w:rStyle w:val="Izteiksmgs"/>
          <w:rFonts w:asciiTheme="majorHAnsi" w:hAnsiTheme="majorHAnsi" w:cstheme="majorHAnsi"/>
          <w:b w:val="0"/>
          <w:bCs w:val="0"/>
          <w:sz w:val="24"/>
          <w:szCs w:val="24"/>
        </w:rPr>
      </w:pPr>
      <w:r w:rsidRPr="00D914F4">
        <w:rPr>
          <w:rStyle w:val="Izteiksmgs"/>
          <w:rFonts w:asciiTheme="majorHAnsi" w:hAnsiTheme="majorHAnsi" w:cstheme="majorHAnsi"/>
          <w:b w:val="0"/>
          <w:bCs w:val="0"/>
          <w:sz w:val="24"/>
          <w:szCs w:val="24"/>
        </w:rPr>
        <w:t>Zemgales reģiona Kompetenču attīstības centā</w:t>
      </w:r>
    </w:p>
    <w:p w14:paraId="5E7E6715" w14:textId="3325CCA8" w:rsidR="00C54DF9" w:rsidRPr="007D3FBA" w:rsidRDefault="00D914F4" w:rsidP="00C54DF9">
      <w:pPr>
        <w:spacing w:line="252" w:lineRule="auto"/>
        <w:contextualSpacing/>
        <w:jc w:val="center"/>
        <w:rPr>
          <w:rStyle w:val="Izteiksmgs"/>
          <w:rFonts w:asciiTheme="majorHAnsi" w:hAnsiTheme="majorHAnsi" w:cstheme="majorHAnsi"/>
          <w:sz w:val="24"/>
          <w:szCs w:val="24"/>
        </w:rPr>
      </w:pPr>
      <w:r w:rsidRPr="00D914F4">
        <w:rPr>
          <w:rStyle w:val="Izteiksmgs"/>
          <w:rFonts w:asciiTheme="majorHAnsi" w:hAnsiTheme="majorHAnsi" w:cstheme="majorHAnsi"/>
          <w:b w:val="0"/>
          <w:bCs w:val="0"/>
          <w:sz w:val="24"/>
          <w:szCs w:val="24"/>
        </w:rPr>
        <w:t>Svētes iela 33</w:t>
      </w:r>
      <w:r w:rsidR="0011032B" w:rsidRPr="00D914F4">
        <w:rPr>
          <w:rStyle w:val="Izteiksmgs"/>
          <w:rFonts w:asciiTheme="majorHAnsi" w:hAnsiTheme="majorHAnsi" w:cstheme="majorHAnsi"/>
          <w:b w:val="0"/>
          <w:bCs w:val="0"/>
          <w:sz w:val="24"/>
          <w:szCs w:val="24"/>
        </w:rPr>
        <w:t xml:space="preserve">, </w:t>
      </w:r>
      <w:r w:rsidR="00D85D24" w:rsidRPr="00D914F4">
        <w:rPr>
          <w:rStyle w:val="Izteiksmgs"/>
          <w:rFonts w:asciiTheme="majorHAnsi" w:hAnsiTheme="majorHAnsi" w:cstheme="majorHAnsi"/>
          <w:b w:val="0"/>
          <w:bCs w:val="0"/>
          <w:sz w:val="24"/>
          <w:szCs w:val="24"/>
        </w:rPr>
        <w:t>Jelgava</w:t>
      </w:r>
    </w:p>
    <w:p w14:paraId="2EE91B34" w14:textId="3FC5748E" w:rsidR="00F21B8D" w:rsidRPr="007D3FBA" w:rsidRDefault="00F21B8D" w:rsidP="00C54DF9">
      <w:pPr>
        <w:spacing w:line="252" w:lineRule="auto"/>
        <w:contextualSpacing/>
        <w:jc w:val="center"/>
        <w:rPr>
          <w:rStyle w:val="Izteiksmgs"/>
          <w:rFonts w:asciiTheme="majorHAnsi" w:hAnsiTheme="majorHAnsi" w:cstheme="majorHAnsi"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219"/>
        <w:gridCol w:w="7848"/>
      </w:tblGrid>
      <w:tr w:rsidR="00C54DF9" w:rsidRPr="007D3FBA" w14:paraId="10505749" w14:textId="77777777" w:rsidTr="005E2F35">
        <w:trPr>
          <w:trHeight w:val="485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239C4E77" w14:textId="77777777" w:rsidR="00C54DF9" w:rsidRPr="007D3FBA" w:rsidRDefault="00C54DF9" w:rsidP="005E2F3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7848" w:type="dxa"/>
            <w:shd w:val="clear" w:color="auto" w:fill="D9D9D9" w:themeFill="background1" w:themeFillShade="D9"/>
            <w:vAlign w:val="center"/>
          </w:tcPr>
          <w:p w14:paraId="3E7B03DF" w14:textId="77777777" w:rsidR="00C54DF9" w:rsidRPr="007D3FBA" w:rsidRDefault="00C54DF9" w:rsidP="005E2F3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Temati un lektori</w:t>
            </w:r>
          </w:p>
        </w:tc>
      </w:tr>
      <w:tr w:rsidR="00C54DF9" w:rsidRPr="007D3FBA" w14:paraId="0AD0B03F" w14:textId="77777777" w:rsidTr="005E2F35">
        <w:trPr>
          <w:trHeight w:val="397"/>
        </w:trPr>
        <w:tc>
          <w:tcPr>
            <w:tcW w:w="1219" w:type="dxa"/>
          </w:tcPr>
          <w:p w14:paraId="753133C1" w14:textId="0BA334DD" w:rsidR="00C54DF9" w:rsidRPr="007D3FBA" w:rsidRDefault="005F764D" w:rsidP="005E2F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  <w:r w:rsidR="00C54DF9"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48" w:type="dxa"/>
          </w:tcPr>
          <w:p w14:paraId="13003A7E" w14:textId="2A7774B8" w:rsidR="00C54DF9" w:rsidRPr="0011032B" w:rsidRDefault="00305455" w:rsidP="00071A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3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Reģistrēšanā</w:t>
            </w:r>
            <w:r w:rsidR="00C54DF9" w:rsidRPr="001103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s, rīta kafija</w:t>
            </w:r>
          </w:p>
        </w:tc>
      </w:tr>
      <w:tr w:rsidR="00C54DF9" w:rsidRPr="007D3FBA" w14:paraId="7A52FDF5" w14:textId="77777777" w:rsidTr="00271AC0">
        <w:trPr>
          <w:trHeight w:val="559"/>
        </w:trPr>
        <w:tc>
          <w:tcPr>
            <w:tcW w:w="1219" w:type="dxa"/>
          </w:tcPr>
          <w:p w14:paraId="16882C35" w14:textId="75976A1F" w:rsidR="00C54DF9" w:rsidRPr="007D3FBA" w:rsidRDefault="005F764D" w:rsidP="005E2F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</w:t>
            </w:r>
            <w:r w:rsidR="00EA67AE"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907B5B"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 w:rsidR="00EA67AE"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8" w:type="dxa"/>
          </w:tcPr>
          <w:p w14:paraId="448696C6" w14:textId="4B786124" w:rsidR="005E1F00" w:rsidRPr="0011032B" w:rsidRDefault="00EF7FDA" w:rsidP="00143A5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Ī</w:t>
            </w:r>
            <w:r w:rsidRPr="001103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semināra</w:t>
            </w:r>
            <w:r w:rsidRPr="001103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raksturojums, sagaidāmie rezultāti</w:t>
            </w:r>
          </w:p>
        </w:tc>
      </w:tr>
      <w:tr w:rsidR="00C54DF9" w:rsidRPr="007D3FBA" w14:paraId="4039D1AC" w14:textId="77777777" w:rsidTr="00271AC0">
        <w:trPr>
          <w:trHeight w:val="553"/>
        </w:trPr>
        <w:tc>
          <w:tcPr>
            <w:tcW w:w="1219" w:type="dxa"/>
          </w:tcPr>
          <w:p w14:paraId="5CE5A839" w14:textId="05A10DD7" w:rsidR="00C54DF9" w:rsidRPr="007D3FBA" w:rsidRDefault="00907B5B" w:rsidP="005E2F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5F76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5E1F00"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5E1F00"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8" w:type="dxa"/>
          </w:tcPr>
          <w:p w14:paraId="59C197B7" w14:textId="4BC5BB96" w:rsidR="00C54DF9" w:rsidRDefault="00182588" w:rsidP="00B82350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EF7F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adarbības piedāvājum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</w:t>
            </w:r>
            <w:r w:rsidR="00EF7F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pašvaldībām</w:t>
            </w:r>
            <w:r w:rsidR="003676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  <w:p w14:paraId="13FCA8FF" w14:textId="1CFDB2EC" w:rsidR="00B46E96" w:rsidRDefault="002336A3" w:rsidP="00B46E96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VARAM – Jānis Rītiņš</w:t>
            </w:r>
            <w:r w:rsidR="003676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</w:p>
          <w:p w14:paraId="14737EBF" w14:textId="39DB8919" w:rsidR="002336A3" w:rsidRPr="007F649F" w:rsidRDefault="002336A3" w:rsidP="00B46E96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CERT.LV - </w:t>
            </w:r>
            <w:r w:rsidR="007F649F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>Egils Stūrmanis</w:t>
            </w:r>
            <w:r w:rsidR="003676FA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 xml:space="preserve">, </w:t>
            </w:r>
            <w:r w:rsidR="003676FA" w:rsidRPr="003676FA">
              <w:rPr>
                <w:rFonts w:ascii="Calibri" w:hAnsi="Calibri" w:cs="Calibri"/>
                <w:color w:val="242424"/>
                <w:shd w:val="clear" w:color="auto" w:fill="FFFFFF"/>
              </w:rPr>
              <w:t>eksperts</w:t>
            </w:r>
          </w:p>
          <w:p w14:paraId="50F41E43" w14:textId="326416F7" w:rsidR="007F649F" w:rsidRPr="00B46E96" w:rsidRDefault="007F649F" w:rsidP="00B46E96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LVRTC - </w:t>
            </w:r>
            <w:r w:rsidRPr="003676FA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>Artūrs Filatovs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(Kiberdrošības biznesa virziena vadītājs) un </w:t>
            </w:r>
            <w:r w:rsidRPr="003676FA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 xml:space="preserve">Kaspars </w:t>
            </w:r>
            <w:proofErr w:type="spellStart"/>
            <w:r w:rsidRPr="003676FA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>Svirskis</w:t>
            </w:r>
            <w:proofErr w:type="spellEnd"/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(Pārdošanas daļas vadītājs)</w:t>
            </w:r>
          </w:p>
        </w:tc>
      </w:tr>
      <w:tr w:rsidR="00C54DF9" w:rsidRPr="007D3FBA" w14:paraId="136F0128" w14:textId="77777777" w:rsidTr="005E2F35">
        <w:trPr>
          <w:trHeight w:val="397"/>
        </w:trPr>
        <w:tc>
          <w:tcPr>
            <w:tcW w:w="1219" w:type="dxa"/>
          </w:tcPr>
          <w:p w14:paraId="052D8B74" w14:textId="7CAEB735" w:rsidR="00C54DF9" w:rsidRPr="007D3FBA" w:rsidRDefault="007B2F09" w:rsidP="005E2F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DD65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5F76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="00DD65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48" w:type="dxa"/>
          </w:tcPr>
          <w:p w14:paraId="52FB72C6" w14:textId="5117CCEA" w:rsidR="00C54DF9" w:rsidRPr="007D3FBA" w:rsidRDefault="00EF7FDA" w:rsidP="00EF7FDA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Pašvaldību sadarbības IKT jomā varianti un iespējas</w:t>
            </w:r>
          </w:p>
        </w:tc>
      </w:tr>
      <w:tr w:rsidR="00EF7FDA" w:rsidRPr="007D3FBA" w14:paraId="0A78BE80" w14:textId="77777777" w:rsidTr="005E2F35">
        <w:trPr>
          <w:trHeight w:val="397"/>
        </w:trPr>
        <w:tc>
          <w:tcPr>
            <w:tcW w:w="1219" w:type="dxa"/>
          </w:tcPr>
          <w:p w14:paraId="7D8E811D" w14:textId="77777777" w:rsidR="00EF7FDA" w:rsidRPr="007D3FBA" w:rsidRDefault="00EF7FDA" w:rsidP="005E2F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848" w:type="dxa"/>
          </w:tcPr>
          <w:p w14:paraId="5EFC2733" w14:textId="40CA9D40" w:rsidR="00EF7FDA" w:rsidRDefault="00EF7FDA" w:rsidP="00EF7FDA">
            <w:pPr>
              <w:pStyle w:val="Sarakstarindkop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Pašvaldību sadarbības līguma projekts </w:t>
            </w:r>
            <w:r w:rsidR="00D914F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 citas iespējas</w:t>
            </w:r>
          </w:p>
        </w:tc>
      </w:tr>
      <w:tr w:rsidR="00907B5B" w:rsidRPr="007D3FBA" w14:paraId="63A38F3E" w14:textId="77777777" w:rsidTr="00904946">
        <w:trPr>
          <w:trHeight w:val="566"/>
        </w:trPr>
        <w:tc>
          <w:tcPr>
            <w:tcW w:w="1219" w:type="dxa"/>
            <w:shd w:val="clear" w:color="auto" w:fill="auto"/>
          </w:tcPr>
          <w:p w14:paraId="55BBB8D8" w14:textId="147A6183" w:rsidR="00907B5B" w:rsidRPr="007D3FBA" w:rsidRDefault="00D914F4" w:rsidP="00907B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7D3F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  <w:shd w:val="clear" w:color="auto" w:fill="auto"/>
          </w:tcPr>
          <w:p w14:paraId="0D85C9FB" w14:textId="77777777" w:rsidR="00314D57" w:rsidRDefault="00D914F4" w:rsidP="0011032B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Diskusija</w:t>
            </w:r>
            <w:r w:rsidR="00BC2C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="005B48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BC2C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ākamās aktivitātes</w:t>
            </w:r>
            <w:r w:rsidR="0035731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/Dažādi</w:t>
            </w:r>
          </w:p>
          <w:p w14:paraId="2609F295" w14:textId="77777777" w:rsidR="005B48EC" w:rsidRDefault="005B48EC" w:rsidP="005B48EC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Pašvaldību aptaujas rezultāti</w:t>
            </w:r>
          </w:p>
          <w:p w14:paraId="1DAF2823" w14:textId="79BDC13B" w:rsidR="005B48EC" w:rsidRPr="005B48EC" w:rsidRDefault="005B48EC" w:rsidP="005B48EC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VISS </w:t>
            </w:r>
            <w:r w:rsidRPr="00EF7F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likvidēšana un pārejas uz API </w:t>
            </w:r>
            <w:proofErr w:type="spellStart"/>
            <w:r w:rsidRPr="00EF7F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saskarnēm</w:t>
            </w:r>
            <w:proofErr w:type="spellEnd"/>
          </w:p>
        </w:tc>
      </w:tr>
      <w:tr w:rsidR="00332A44" w:rsidRPr="007D3FBA" w14:paraId="5E64F2F0" w14:textId="77777777" w:rsidTr="005E2F35">
        <w:trPr>
          <w:trHeight w:val="397"/>
        </w:trPr>
        <w:tc>
          <w:tcPr>
            <w:tcW w:w="1219" w:type="dxa"/>
          </w:tcPr>
          <w:p w14:paraId="7FD9DFF0" w14:textId="2DFFB488" w:rsidR="00332A44" w:rsidRPr="007D3FBA" w:rsidRDefault="00D914F4" w:rsidP="00907B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13.30</w:t>
            </w:r>
          </w:p>
        </w:tc>
        <w:tc>
          <w:tcPr>
            <w:tcW w:w="7848" w:type="dxa"/>
          </w:tcPr>
          <w:p w14:paraId="647101F5" w14:textId="48B7E474" w:rsidR="00332A44" w:rsidRPr="008F5768" w:rsidRDefault="00D914F4" w:rsidP="005F764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71A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Pusdienas</w:t>
            </w:r>
          </w:p>
        </w:tc>
      </w:tr>
    </w:tbl>
    <w:p w14:paraId="7D84ABE4" w14:textId="77777777" w:rsidR="00E161A7" w:rsidRDefault="00E161A7" w:rsidP="00907B5B">
      <w:pPr>
        <w:rPr>
          <w:rFonts w:asciiTheme="majorHAnsi" w:hAnsiTheme="majorHAnsi" w:cstheme="majorHAnsi"/>
        </w:rPr>
      </w:pPr>
    </w:p>
    <w:p w14:paraId="4AAFDA30" w14:textId="77777777" w:rsidR="00BF5EE1" w:rsidRDefault="00BF5EE1" w:rsidP="00907B5B">
      <w:pPr>
        <w:rPr>
          <w:rFonts w:asciiTheme="majorHAnsi" w:hAnsiTheme="majorHAnsi" w:cstheme="majorHAnsi"/>
        </w:rPr>
      </w:pPr>
    </w:p>
    <w:p w14:paraId="52710999" w14:textId="38BCE2A1" w:rsidR="00BF5EE1" w:rsidRPr="007D3FBA" w:rsidRDefault="002265F8" w:rsidP="00A40D3A">
      <w:pPr>
        <w:jc w:val="center"/>
        <w:rPr>
          <w:rFonts w:asciiTheme="majorHAnsi" w:hAnsiTheme="majorHAnsi" w:cstheme="majorHAnsi"/>
        </w:rPr>
      </w:pPr>
      <w:r w:rsidRPr="002265F8">
        <w:rPr>
          <w:rFonts w:asciiTheme="majorHAnsi" w:hAnsiTheme="majorHAnsi" w:cstheme="majorHAnsi"/>
        </w:rPr>
        <w:drawing>
          <wp:inline distT="0" distB="0" distL="0" distR="0" wp14:anchorId="414F0AF6" wp14:editId="6D9D54E0">
            <wp:extent cx="3714750" cy="1782883"/>
            <wp:effectExtent l="0" t="0" r="0" b="8255"/>
            <wp:docPr id="14185104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10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1639" cy="179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EE1" w:rsidRPr="007D3F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3C2D" w14:textId="77777777" w:rsidR="00931F7A" w:rsidRDefault="00931F7A">
      <w:pPr>
        <w:spacing w:after="0" w:line="240" w:lineRule="auto"/>
      </w:pPr>
      <w:r>
        <w:separator/>
      </w:r>
    </w:p>
  </w:endnote>
  <w:endnote w:type="continuationSeparator" w:id="0">
    <w:p w14:paraId="6257CA1E" w14:textId="77777777" w:rsidR="00931F7A" w:rsidRDefault="0093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4D61" w14:textId="77777777" w:rsidR="00931F7A" w:rsidRDefault="00931F7A">
      <w:pPr>
        <w:spacing w:after="0" w:line="240" w:lineRule="auto"/>
      </w:pPr>
      <w:r>
        <w:separator/>
      </w:r>
    </w:p>
  </w:footnote>
  <w:footnote w:type="continuationSeparator" w:id="0">
    <w:p w14:paraId="1F204317" w14:textId="77777777" w:rsidR="00931F7A" w:rsidRDefault="0093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E933" w14:textId="77777777" w:rsidR="003132A6" w:rsidRDefault="002A02E4">
    <w:pPr>
      <w:pStyle w:val="Galvene"/>
    </w:pPr>
    <w:r w:rsidRPr="00FA3620">
      <w:rPr>
        <w:rFonts w:cstheme="minorHAnsi"/>
        <w:noProof/>
      </w:rPr>
      <w:drawing>
        <wp:inline distT="0" distB="0" distL="0" distR="0" wp14:anchorId="61F56D70" wp14:editId="1F74566E">
          <wp:extent cx="752475" cy="534105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45" cy="551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 w:rsidRPr="00D46959">
      <w:rPr>
        <w:rFonts w:cstheme="minorHAnsi"/>
        <w:b/>
        <w:bCs/>
        <w:noProof/>
        <w:sz w:val="20"/>
        <w:szCs w:val="20"/>
      </w:rPr>
      <w:drawing>
        <wp:inline distT="0" distB="0" distL="0" distR="0" wp14:anchorId="4D246D49" wp14:editId="0981739F">
          <wp:extent cx="695325" cy="607112"/>
          <wp:effectExtent l="0" t="0" r="0" b="2540"/>
          <wp:docPr id="6" name="Picture 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C6F26E9-4DE9-4BA6-8A51-7D0DC3A20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C6F26E9-4DE9-4BA6-8A51-7D0DC3A20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6462" cy="61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</w:t>
    </w:r>
    <w:r>
      <w:rPr>
        <w:rFonts w:cstheme="minorHAnsi"/>
        <w:noProof/>
      </w:rPr>
      <w:tab/>
      <w:t xml:space="preserve">                    </w:t>
    </w:r>
    <w:r w:rsidRPr="00FA3620">
      <w:rPr>
        <w:rFonts w:cstheme="minorHAnsi"/>
        <w:noProof/>
      </w:rPr>
      <w:drawing>
        <wp:inline distT="0" distB="0" distL="0" distR="0" wp14:anchorId="463D5608" wp14:editId="3A1A3E62">
          <wp:extent cx="949520" cy="563243"/>
          <wp:effectExtent l="0" t="0" r="3175" b="8890"/>
          <wp:docPr id="8" name="Picture 8" descr="Text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878" cy="580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 </w:t>
    </w:r>
    <w:r>
      <w:rPr>
        <w:rFonts w:eastAsia="Times New Roman" w:cstheme="minorHAnsi"/>
        <w:noProof/>
        <w:sz w:val="24"/>
        <w:szCs w:val="24"/>
        <w:lang w:eastAsia="lv-LV"/>
      </w:rPr>
      <w:drawing>
        <wp:inline distT="0" distB="0" distL="0" distR="0" wp14:anchorId="1BD80866" wp14:editId="49C6FFE1">
          <wp:extent cx="958702" cy="476250"/>
          <wp:effectExtent l="0" t="0" r="0" b="0"/>
          <wp:docPr id="9" name="Picture 9" descr="Icon&#10;&#10;Automātiski ģenerēts apraksts ar vidēju ticamīb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Automātiski ģenerēts apraksts ar vidēju ticamību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785" cy="489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BD0996" w14:textId="77777777" w:rsidR="003132A6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A55"/>
    <w:multiLevelType w:val="hybridMultilevel"/>
    <w:tmpl w:val="C6727B7A"/>
    <w:lvl w:ilvl="0" w:tplc="ED964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3208"/>
    <w:multiLevelType w:val="hybridMultilevel"/>
    <w:tmpl w:val="2C9E29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2BEC"/>
    <w:multiLevelType w:val="hybridMultilevel"/>
    <w:tmpl w:val="56822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E7438"/>
    <w:multiLevelType w:val="hybridMultilevel"/>
    <w:tmpl w:val="C89A47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5744">
    <w:abstractNumId w:val="0"/>
  </w:num>
  <w:num w:numId="2" w16cid:durableId="690421951">
    <w:abstractNumId w:val="2"/>
  </w:num>
  <w:num w:numId="3" w16cid:durableId="1012760088">
    <w:abstractNumId w:val="1"/>
  </w:num>
  <w:num w:numId="4" w16cid:durableId="112099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F9"/>
    <w:rsid w:val="000101FD"/>
    <w:rsid w:val="000106C5"/>
    <w:rsid w:val="0003644B"/>
    <w:rsid w:val="000569C0"/>
    <w:rsid w:val="00071AEF"/>
    <w:rsid w:val="00074ADC"/>
    <w:rsid w:val="000842DC"/>
    <w:rsid w:val="000A692F"/>
    <w:rsid w:val="000C59EC"/>
    <w:rsid w:val="000D6B33"/>
    <w:rsid w:val="000E2E93"/>
    <w:rsid w:val="000F1EC8"/>
    <w:rsid w:val="000F7836"/>
    <w:rsid w:val="0011032B"/>
    <w:rsid w:val="001374BE"/>
    <w:rsid w:val="00143A5F"/>
    <w:rsid w:val="00166013"/>
    <w:rsid w:val="00182588"/>
    <w:rsid w:val="00191F52"/>
    <w:rsid w:val="001976BD"/>
    <w:rsid w:val="00220E92"/>
    <w:rsid w:val="002265F8"/>
    <w:rsid w:val="00227B63"/>
    <w:rsid w:val="002336A3"/>
    <w:rsid w:val="00271AC0"/>
    <w:rsid w:val="002A02E4"/>
    <w:rsid w:val="00305455"/>
    <w:rsid w:val="00314D57"/>
    <w:rsid w:val="00332A44"/>
    <w:rsid w:val="0035731A"/>
    <w:rsid w:val="003676FA"/>
    <w:rsid w:val="003B084B"/>
    <w:rsid w:val="0042160E"/>
    <w:rsid w:val="00444E84"/>
    <w:rsid w:val="004D7828"/>
    <w:rsid w:val="00567BCF"/>
    <w:rsid w:val="00571040"/>
    <w:rsid w:val="005B1AE6"/>
    <w:rsid w:val="005B48EC"/>
    <w:rsid w:val="005E1F00"/>
    <w:rsid w:val="005F764D"/>
    <w:rsid w:val="00626490"/>
    <w:rsid w:val="00631F56"/>
    <w:rsid w:val="006B2E67"/>
    <w:rsid w:val="006E5CAA"/>
    <w:rsid w:val="006F2F39"/>
    <w:rsid w:val="007065D0"/>
    <w:rsid w:val="00735AC0"/>
    <w:rsid w:val="00742618"/>
    <w:rsid w:val="00796E94"/>
    <w:rsid w:val="007B2F09"/>
    <w:rsid w:val="007D3FBA"/>
    <w:rsid w:val="007E1EF8"/>
    <w:rsid w:val="007F649F"/>
    <w:rsid w:val="008241B2"/>
    <w:rsid w:val="0082447C"/>
    <w:rsid w:val="008C6F62"/>
    <w:rsid w:val="008F5768"/>
    <w:rsid w:val="00904946"/>
    <w:rsid w:val="00907B5B"/>
    <w:rsid w:val="009128E8"/>
    <w:rsid w:val="00931F7A"/>
    <w:rsid w:val="00956433"/>
    <w:rsid w:val="00991C4F"/>
    <w:rsid w:val="009B7F88"/>
    <w:rsid w:val="009E0D9B"/>
    <w:rsid w:val="009F1714"/>
    <w:rsid w:val="00A21572"/>
    <w:rsid w:val="00A40D3A"/>
    <w:rsid w:val="00A43A59"/>
    <w:rsid w:val="00A635C4"/>
    <w:rsid w:val="00B05850"/>
    <w:rsid w:val="00B2481B"/>
    <w:rsid w:val="00B46E96"/>
    <w:rsid w:val="00B74035"/>
    <w:rsid w:val="00B82350"/>
    <w:rsid w:val="00BC1BAC"/>
    <w:rsid w:val="00BC2CE2"/>
    <w:rsid w:val="00BD014B"/>
    <w:rsid w:val="00BF5EE1"/>
    <w:rsid w:val="00C1034B"/>
    <w:rsid w:val="00C27CA9"/>
    <w:rsid w:val="00C54DF9"/>
    <w:rsid w:val="00C6270F"/>
    <w:rsid w:val="00CB4ECB"/>
    <w:rsid w:val="00CB6E37"/>
    <w:rsid w:val="00CF2277"/>
    <w:rsid w:val="00D002D3"/>
    <w:rsid w:val="00D25492"/>
    <w:rsid w:val="00D467DF"/>
    <w:rsid w:val="00D85D24"/>
    <w:rsid w:val="00D914F4"/>
    <w:rsid w:val="00DD65C5"/>
    <w:rsid w:val="00E161A7"/>
    <w:rsid w:val="00E86FEF"/>
    <w:rsid w:val="00EA67AE"/>
    <w:rsid w:val="00EB0E69"/>
    <w:rsid w:val="00ED6A75"/>
    <w:rsid w:val="00EF7FDA"/>
    <w:rsid w:val="00F14C47"/>
    <w:rsid w:val="00F21B8D"/>
    <w:rsid w:val="00F80C44"/>
    <w:rsid w:val="00F95090"/>
    <w:rsid w:val="00FC118E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200"/>
  <w15:chartTrackingRefBased/>
  <w15:docId w15:val="{11D2A292-F30A-439C-8A64-F6B5F23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4D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5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5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4DF9"/>
  </w:style>
  <w:style w:type="character" w:styleId="Izteiksmgs">
    <w:name w:val="Strong"/>
    <w:basedOn w:val="Noklusjumarindkopasfonts"/>
    <w:uiPriority w:val="22"/>
    <w:qFormat/>
    <w:rsid w:val="00C54DF9"/>
    <w:rPr>
      <w:b/>
      <w:bCs/>
    </w:rPr>
  </w:style>
  <w:style w:type="paragraph" w:styleId="Sarakstarindkopa">
    <w:name w:val="List Paragraph"/>
    <w:basedOn w:val="Parasts"/>
    <w:uiPriority w:val="34"/>
    <w:qFormat/>
    <w:rsid w:val="00F21B8D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07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0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Kaufelde</dc:creator>
  <cp:keywords/>
  <dc:description/>
  <cp:lastModifiedBy>Guntars Krasovskis</cp:lastModifiedBy>
  <cp:revision>17</cp:revision>
  <cp:lastPrinted>2022-10-24T09:40:00Z</cp:lastPrinted>
  <dcterms:created xsi:type="dcterms:W3CDTF">2023-04-11T07:30:00Z</dcterms:created>
  <dcterms:modified xsi:type="dcterms:W3CDTF">2023-04-19T08:59:00Z</dcterms:modified>
</cp:coreProperties>
</file>