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77C7" w14:textId="14345397" w:rsidR="0035754E" w:rsidRPr="00EE565A" w:rsidRDefault="00C6175F" w:rsidP="00EE565A">
      <w:pPr>
        <w:rPr>
          <w:b/>
          <w:sz w:val="28"/>
          <w:szCs w:val="28"/>
        </w:rPr>
      </w:pPr>
      <w:r>
        <w:rPr>
          <w:b/>
          <w:noProof/>
          <w:color w:val="000000"/>
          <w:sz w:val="32"/>
          <w:szCs w:val="32"/>
          <w:shd w:val="clear" w:color="auto" w:fill="FFFFFF"/>
          <w:lang w:val="lv-LV" w:eastAsia="lv-LV"/>
        </w:rPr>
        <w:drawing>
          <wp:inline distT="0" distB="0" distL="0" distR="0" wp14:anchorId="012746B7" wp14:editId="5AD07E25">
            <wp:extent cx="799827" cy="7263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2446" cy="737802"/>
                    </a:xfrm>
                    <a:prstGeom prst="rect">
                      <a:avLst/>
                    </a:prstGeom>
                    <a:noFill/>
                  </pic:spPr>
                </pic:pic>
              </a:graphicData>
            </a:graphic>
          </wp:inline>
        </w:drawing>
      </w:r>
      <w:r w:rsidRPr="00EB5EC4">
        <w:rPr>
          <w:b/>
          <w:sz w:val="28"/>
          <w:szCs w:val="28"/>
        </w:rPr>
        <w:t xml:space="preserve">LATVIJAS PAŠVALDĪBU IZPILDDIREKTORU ASOCIĀCIJA </w:t>
      </w:r>
    </w:p>
    <w:p w14:paraId="1D3B8F29" w14:textId="77777777" w:rsidR="00EA0023" w:rsidRPr="00EA0023" w:rsidRDefault="00EA0023" w:rsidP="00A30E30">
      <w:pPr>
        <w:spacing w:after="0"/>
        <w:ind w:left="2160" w:firstLine="720"/>
        <w:contextualSpacing/>
        <w:rPr>
          <w:rFonts w:ascii="Arial Nova" w:eastAsia="Calibri" w:hAnsi="Arial Nova" w:cs="Times New Roman"/>
          <w:bCs/>
          <w:iCs/>
          <w:sz w:val="24"/>
          <w:szCs w:val="24"/>
        </w:rPr>
      </w:pPr>
      <w:r w:rsidRPr="00EA0023">
        <w:rPr>
          <w:rFonts w:ascii="Arial Nova" w:eastAsia="Calibri" w:hAnsi="Arial Nova" w:cs="Times New Roman"/>
          <w:bCs/>
          <w:iCs/>
          <w:sz w:val="24"/>
          <w:szCs w:val="24"/>
        </w:rPr>
        <w:t>VALDES SĒDE</w:t>
      </w:r>
    </w:p>
    <w:p w14:paraId="10EFCC33" w14:textId="77777777" w:rsidR="00EA0023" w:rsidRPr="00EA0023" w:rsidRDefault="00EA0023" w:rsidP="00EA0023">
      <w:pPr>
        <w:spacing w:after="0"/>
        <w:contextualSpacing/>
        <w:rPr>
          <w:rFonts w:ascii="Arial Nova" w:eastAsia="Calibri" w:hAnsi="Arial Nova" w:cs="Times New Roman"/>
          <w:bCs/>
          <w:iCs/>
          <w:sz w:val="24"/>
          <w:szCs w:val="24"/>
        </w:rPr>
      </w:pPr>
    </w:p>
    <w:p w14:paraId="5A796BC2" w14:textId="48C7BA7E" w:rsidR="00EA0023" w:rsidRPr="00EA0023" w:rsidRDefault="00EA0023" w:rsidP="00EA0023">
      <w:pPr>
        <w:spacing w:after="0"/>
        <w:contextualSpacing/>
        <w:rPr>
          <w:rFonts w:ascii="Arial Nova" w:eastAsia="Calibri" w:hAnsi="Arial Nova" w:cs="Times New Roman"/>
          <w:bCs/>
          <w:iCs/>
          <w:sz w:val="24"/>
          <w:szCs w:val="24"/>
        </w:rPr>
      </w:pPr>
      <w:r w:rsidRPr="00EA0023">
        <w:rPr>
          <w:rFonts w:ascii="Arial Nova" w:eastAsia="Calibri" w:hAnsi="Arial Nova" w:cs="Times New Roman"/>
          <w:bCs/>
          <w:iCs/>
          <w:sz w:val="24"/>
          <w:szCs w:val="24"/>
        </w:rPr>
        <w:t>2020.gada</w:t>
      </w:r>
      <w:r w:rsidR="0083046E">
        <w:rPr>
          <w:rFonts w:ascii="Arial Nova" w:eastAsia="Calibri" w:hAnsi="Arial Nova" w:cs="Times New Roman"/>
          <w:bCs/>
          <w:iCs/>
          <w:sz w:val="24"/>
          <w:szCs w:val="24"/>
        </w:rPr>
        <w:t xml:space="preserve"> </w:t>
      </w:r>
      <w:proofErr w:type="gramStart"/>
      <w:r w:rsidR="0083046E">
        <w:rPr>
          <w:rFonts w:ascii="Arial Nova" w:eastAsia="Calibri" w:hAnsi="Arial Nova" w:cs="Times New Roman"/>
          <w:bCs/>
          <w:iCs/>
          <w:sz w:val="24"/>
          <w:szCs w:val="24"/>
        </w:rPr>
        <w:t>21.maijā</w:t>
      </w:r>
      <w:proofErr w:type="gramEnd"/>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r>
      <w:r w:rsidRPr="00EA0023">
        <w:rPr>
          <w:rFonts w:ascii="Arial Nova" w:eastAsia="Calibri" w:hAnsi="Arial Nova" w:cs="Times New Roman"/>
          <w:bCs/>
          <w:iCs/>
          <w:sz w:val="24"/>
          <w:szCs w:val="24"/>
        </w:rPr>
        <w:tab/>
        <w:t>Nr.</w:t>
      </w:r>
      <w:r w:rsidR="000D4750">
        <w:rPr>
          <w:rFonts w:ascii="Arial Nova" w:eastAsia="Calibri" w:hAnsi="Arial Nova" w:cs="Times New Roman"/>
          <w:bCs/>
          <w:iCs/>
          <w:sz w:val="24"/>
          <w:szCs w:val="24"/>
        </w:rPr>
        <w:t>4</w:t>
      </w:r>
      <w:r w:rsidRPr="00EA0023">
        <w:rPr>
          <w:rFonts w:ascii="Arial Nova" w:eastAsia="Calibri" w:hAnsi="Arial Nova" w:cs="Times New Roman"/>
          <w:bCs/>
          <w:iCs/>
          <w:sz w:val="24"/>
          <w:szCs w:val="24"/>
        </w:rPr>
        <w:t>.</w:t>
      </w:r>
    </w:p>
    <w:p w14:paraId="5D41532C" w14:textId="77777777" w:rsidR="00A30E30" w:rsidRDefault="00A30E30" w:rsidP="00EA0023">
      <w:pPr>
        <w:spacing w:after="0"/>
        <w:contextualSpacing/>
        <w:rPr>
          <w:rFonts w:ascii="Arial Nova" w:eastAsia="Calibri" w:hAnsi="Arial Nova" w:cs="Times New Roman"/>
          <w:bCs/>
          <w:iCs/>
        </w:rPr>
      </w:pPr>
    </w:p>
    <w:p w14:paraId="3952DEB0" w14:textId="13CDE7C6" w:rsidR="00EA0023" w:rsidRPr="00A30E30" w:rsidRDefault="0083046E" w:rsidP="00EA0023">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Dobelē</w:t>
      </w:r>
      <w:proofErr w:type="spellEnd"/>
    </w:p>
    <w:p w14:paraId="3B35D164" w14:textId="4E9F7A3F" w:rsidR="00EA0023" w:rsidRPr="00A30E30" w:rsidRDefault="00EA0023" w:rsidP="00EA0023">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Sēde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atklāta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plkst</w:t>
      </w:r>
      <w:proofErr w:type="spellEnd"/>
      <w:r w:rsidRPr="00A30E30">
        <w:rPr>
          <w:rFonts w:ascii="Arial Nova" w:eastAsia="Calibri" w:hAnsi="Arial Nova" w:cs="Times New Roman"/>
          <w:bCs/>
          <w:iCs/>
        </w:rPr>
        <w:t xml:space="preserve">. </w:t>
      </w:r>
      <w:r w:rsidR="0083046E" w:rsidRPr="00A30E30">
        <w:rPr>
          <w:rFonts w:ascii="Arial Nova" w:eastAsia="Calibri" w:hAnsi="Arial Nova" w:cs="Times New Roman"/>
          <w:bCs/>
          <w:iCs/>
        </w:rPr>
        <w:t>16.00</w:t>
      </w:r>
    </w:p>
    <w:p w14:paraId="1AAEBFCC" w14:textId="77777777" w:rsidR="00EA0023" w:rsidRPr="00A30E30" w:rsidRDefault="00EA0023" w:rsidP="00EA0023">
      <w:pPr>
        <w:spacing w:after="0"/>
        <w:contextualSpacing/>
        <w:rPr>
          <w:rFonts w:ascii="Arial Nova" w:eastAsia="Calibri" w:hAnsi="Arial Nova" w:cs="Times New Roman"/>
          <w:bCs/>
          <w:iCs/>
        </w:rPr>
      </w:pPr>
    </w:p>
    <w:p w14:paraId="3D00C01D" w14:textId="77777777" w:rsidR="00EA0023" w:rsidRPr="00A30E30" w:rsidRDefault="00EA0023" w:rsidP="00EA0023">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Sēdi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vada</w:t>
      </w:r>
      <w:proofErr w:type="spellEnd"/>
      <w:r w:rsidRPr="00A30E30">
        <w:rPr>
          <w:rFonts w:ascii="Arial Nova" w:eastAsia="Calibri" w:hAnsi="Arial Nova" w:cs="Times New Roman"/>
          <w:bCs/>
          <w:iCs/>
        </w:rPr>
        <w:t xml:space="preserve">               LPIA </w:t>
      </w:r>
      <w:proofErr w:type="spellStart"/>
      <w:r w:rsidRPr="00A30E30">
        <w:rPr>
          <w:rFonts w:ascii="Arial Nova" w:eastAsia="Calibri" w:hAnsi="Arial Nova" w:cs="Times New Roman"/>
          <w:bCs/>
          <w:iCs/>
        </w:rPr>
        <w:t>priekšsēdētājs</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I.Virsis</w:t>
      </w:r>
      <w:proofErr w:type="spellEnd"/>
      <w:proofErr w:type="gramEnd"/>
    </w:p>
    <w:p w14:paraId="60D6EB8E" w14:textId="49C99726" w:rsidR="00EA0023" w:rsidRPr="00A30E30" w:rsidRDefault="00EA0023" w:rsidP="00EA0023">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Sēdi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protokolē</w:t>
      </w:r>
      <w:proofErr w:type="spellEnd"/>
      <w:r w:rsidRPr="00A30E30">
        <w:rPr>
          <w:rFonts w:ascii="Arial Nova" w:eastAsia="Calibri" w:hAnsi="Arial Nova" w:cs="Times New Roman"/>
          <w:bCs/>
          <w:iCs/>
        </w:rPr>
        <w:t xml:space="preserve">       LP</w:t>
      </w:r>
      <w:r w:rsidR="003E5BA1" w:rsidRPr="00A30E30">
        <w:rPr>
          <w:rFonts w:ascii="Arial Nova" w:eastAsia="Calibri" w:hAnsi="Arial Nova" w:cs="Times New Roman"/>
          <w:bCs/>
          <w:iCs/>
        </w:rPr>
        <w:t xml:space="preserve">S </w:t>
      </w:r>
      <w:proofErr w:type="spellStart"/>
      <w:r w:rsidR="003E5BA1" w:rsidRPr="00A30E30">
        <w:rPr>
          <w:rFonts w:ascii="Arial Nova" w:eastAsia="Calibri" w:hAnsi="Arial Nova" w:cs="Times New Roman"/>
          <w:bCs/>
          <w:iCs/>
        </w:rPr>
        <w:t>padomniece</w:t>
      </w:r>
      <w:proofErr w:type="spellEnd"/>
      <w:r w:rsidR="003E5BA1" w:rsidRPr="00A30E30">
        <w:rPr>
          <w:rFonts w:ascii="Arial Nova" w:eastAsia="Calibri" w:hAnsi="Arial Nova" w:cs="Times New Roman"/>
          <w:bCs/>
          <w:iCs/>
        </w:rPr>
        <w:t xml:space="preserve"> </w:t>
      </w:r>
      <w:proofErr w:type="spellStart"/>
      <w:proofErr w:type="gramStart"/>
      <w:r w:rsidR="003E5BA1" w:rsidRPr="00A30E30">
        <w:rPr>
          <w:rFonts w:ascii="Arial Nova" w:eastAsia="Calibri" w:hAnsi="Arial Nova" w:cs="Times New Roman"/>
          <w:bCs/>
          <w:iCs/>
        </w:rPr>
        <w:t>S.Sproģe</w:t>
      </w:r>
      <w:proofErr w:type="spellEnd"/>
      <w:proofErr w:type="gramEnd"/>
    </w:p>
    <w:p w14:paraId="30178A51" w14:textId="77777777" w:rsidR="00EA0023" w:rsidRPr="00A30E30" w:rsidRDefault="00EA0023" w:rsidP="00EA0023">
      <w:pPr>
        <w:spacing w:after="0"/>
        <w:contextualSpacing/>
        <w:rPr>
          <w:rFonts w:ascii="Arial Nova" w:eastAsia="Calibri" w:hAnsi="Arial Nova" w:cs="Times New Roman"/>
          <w:bCs/>
          <w:iCs/>
        </w:rPr>
      </w:pPr>
    </w:p>
    <w:p w14:paraId="12221634" w14:textId="77777777" w:rsidR="00EA0023" w:rsidRPr="00A30E30" w:rsidRDefault="00EA0023" w:rsidP="00EA0023">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Sēdē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piedalās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reģistrācija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pielikumā</w:t>
      </w:r>
      <w:proofErr w:type="spellEnd"/>
      <w:r w:rsidRPr="00A30E30">
        <w:rPr>
          <w:rFonts w:ascii="Arial Nova" w:eastAsia="Calibri" w:hAnsi="Arial Nova" w:cs="Times New Roman"/>
          <w:bCs/>
          <w:iCs/>
        </w:rPr>
        <w:t>)</w:t>
      </w:r>
    </w:p>
    <w:p w14:paraId="08051678" w14:textId="77777777" w:rsidR="00C47A06" w:rsidRDefault="00C47A06" w:rsidP="00C47A06">
      <w:pPr>
        <w:spacing w:after="0"/>
        <w:rPr>
          <w:rFonts w:ascii="Arial Nova" w:eastAsia="Calibri" w:hAnsi="Arial Nova" w:cs="Times New Roman"/>
          <w:b/>
          <w:sz w:val="24"/>
          <w:szCs w:val="24"/>
        </w:rPr>
      </w:pPr>
    </w:p>
    <w:p w14:paraId="40BA7506" w14:textId="5FF4195C" w:rsidR="00EA0023" w:rsidRPr="00C47A06" w:rsidRDefault="00C47A06" w:rsidP="00EA0023">
      <w:pPr>
        <w:spacing w:after="0"/>
        <w:rPr>
          <w:rFonts w:ascii="Arial Nova" w:eastAsia="Calibri" w:hAnsi="Arial Nova" w:cs="Times New Roman"/>
          <w:b/>
          <w:sz w:val="24"/>
          <w:szCs w:val="24"/>
        </w:rPr>
      </w:pPr>
      <w:r w:rsidRPr="00366299">
        <w:rPr>
          <w:rFonts w:ascii="Arial Nova" w:eastAsia="Calibri" w:hAnsi="Arial Nova" w:cs="Times New Roman"/>
          <w:b/>
          <w:sz w:val="24"/>
          <w:szCs w:val="24"/>
        </w:rPr>
        <w:t>DIENAS GAITA:</w:t>
      </w:r>
    </w:p>
    <w:p w14:paraId="10AFEBB8" w14:textId="77777777" w:rsidR="000D4750" w:rsidRPr="00A30E30" w:rsidRDefault="000D4750" w:rsidP="000D4750">
      <w:pPr>
        <w:spacing w:after="0"/>
        <w:contextualSpacing/>
        <w:rPr>
          <w:rFonts w:ascii="Arial Nova" w:eastAsia="Calibri" w:hAnsi="Arial Nova" w:cs="Times New Roman"/>
          <w:bCs/>
          <w:iCs/>
        </w:rPr>
      </w:pPr>
      <w:r w:rsidRPr="00A30E30">
        <w:rPr>
          <w:rFonts w:ascii="Arial Nova" w:eastAsia="Calibri" w:hAnsi="Arial Nova" w:cs="Times New Roman"/>
          <w:bCs/>
          <w:iCs/>
        </w:rPr>
        <w:t>1.</w:t>
      </w:r>
      <w:r w:rsidRPr="00A30E30">
        <w:rPr>
          <w:rFonts w:ascii="Arial Nova" w:eastAsia="Calibri" w:hAnsi="Arial Nova" w:cs="Times New Roman"/>
          <w:bCs/>
          <w:iCs/>
        </w:rPr>
        <w:tab/>
      </w:r>
      <w:proofErr w:type="spellStart"/>
      <w:r w:rsidRPr="00A30E30">
        <w:rPr>
          <w:rFonts w:ascii="Arial Nova" w:eastAsia="Calibri" w:hAnsi="Arial Nova" w:cs="Times New Roman"/>
          <w:bCs/>
          <w:iCs/>
        </w:rPr>
        <w:t>Tikšanās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Dobeles novada </w:t>
      </w:r>
      <w:proofErr w:type="spellStart"/>
      <w:r w:rsidRPr="00A30E30">
        <w:rPr>
          <w:rFonts w:ascii="Arial Nova" w:eastAsia="Calibri" w:hAnsi="Arial Nova" w:cs="Times New Roman"/>
          <w:bCs/>
          <w:iCs/>
        </w:rPr>
        <w:t>vadību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projektu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apskate</w:t>
      </w:r>
      <w:proofErr w:type="spellEnd"/>
      <w:r w:rsidRPr="00A30E30">
        <w:rPr>
          <w:rFonts w:ascii="Arial Nova" w:eastAsia="Calibri" w:hAnsi="Arial Nova" w:cs="Times New Roman"/>
          <w:bCs/>
          <w:iCs/>
        </w:rPr>
        <w:t>.</w:t>
      </w:r>
    </w:p>
    <w:p w14:paraId="47F2B774" w14:textId="77777777" w:rsidR="000D4750" w:rsidRPr="00A30E30" w:rsidRDefault="000D4750" w:rsidP="00DE4128">
      <w:pPr>
        <w:spacing w:after="0"/>
        <w:ind w:left="720" w:hanging="720"/>
        <w:contextualSpacing/>
        <w:rPr>
          <w:rFonts w:ascii="Arial Nova" w:eastAsia="Calibri" w:hAnsi="Arial Nova" w:cs="Times New Roman"/>
          <w:bCs/>
          <w:iCs/>
        </w:rPr>
      </w:pPr>
      <w:r w:rsidRPr="00A30E30">
        <w:rPr>
          <w:rFonts w:ascii="Arial Nova" w:eastAsia="Calibri" w:hAnsi="Arial Nova" w:cs="Times New Roman"/>
          <w:bCs/>
          <w:iCs/>
        </w:rPr>
        <w:t>2.</w:t>
      </w:r>
      <w:r w:rsidRPr="00A30E30">
        <w:rPr>
          <w:rFonts w:ascii="Arial Nova" w:eastAsia="Calibri" w:hAnsi="Arial Nova" w:cs="Times New Roman"/>
          <w:bCs/>
          <w:iCs/>
        </w:rPr>
        <w:tab/>
        <w:t xml:space="preserve">COVID </w:t>
      </w:r>
      <w:proofErr w:type="spellStart"/>
      <w:r w:rsidRPr="00A30E30">
        <w:rPr>
          <w:rFonts w:ascii="Arial Nova" w:eastAsia="Calibri" w:hAnsi="Arial Nova" w:cs="Times New Roman"/>
          <w:bCs/>
          <w:iCs/>
        </w:rPr>
        <w:t>laika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ierobežojumi</w:t>
      </w:r>
      <w:proofErr w:type="spellEnd"/>
      <w:r w:rsidRPr="00A30E30">
        <w:rPr>
          <w:rFonts w:ascii="Arial Nova" w:eastAsia="Calibri" w:hAnsi="Arial Nova" w:cs="Times New Roman"/>
          <w:bCs/>
          <w:iCs/>
        </w:rPr>
        <w:t xml:space="preserve"> </w:t>
      </w:r>
      <w:proofErr w:type="gramStart"/>
      <w:r w:rsidRPr="00A30E30">
        <w:rPr>
          <w:rFonts w:ascii="Arial Nova" w:eastAsia="Calibri" w:hAnsi="Arial Nova" w:cs="Times New Roman"/>
          <w:bCs/>
          <w:iCs/>
        </w:rPr>
        <w:t>un to</w:t>
      </w:r>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pakāpeniska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atcelšana</w:t>
      </w:r>
      <w:proofErr w:type="spellEnd"/>
      <w:r w:rsidRPr="00A30E30">
        <w:rPr>
          <w:rFonts w:ascii="Arial Nova" w:eastAsia="Calibri" w:hAnsi="Arial Nova" w:cs="Times New Roman"/>
          <w:bCs/>
          <w:iCs/>
        </w:rPr>
        <w:t xml:space="preserve">. Pašvaldību </w:t>
      </w:r>
      <w:proofErr w:type="spellStart"/>
      <w:r w:rsidRPr="00A30E30">
        <w:rPr>
          <w:rFonts w:ascii="Arial Nova" w:eastAsia="Calibri" w:hAnsi="Arial Nova" w:cs="Times New Roman"/>
          <w:bCs/>
          <w:iCs/>
        </w:rPr>
        <w:t>rīcība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Starptautiskā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peiredze</w:t>
      </w:r>
      <w:proofErr w:type="spellEnd"/>
      <w:r w:rsidRPr="00A30E30">
        <w:rPr>
          <w:rFonts w:ascii="Arial Nova" w:eastAsia="Calibri" w:hAnsi="Arial Nova" w:cs="Times New Roman"/>
          <w:bCs/>
          <w:iCs/>
        </w:rPr>
        <w:t xml:space="preserve"> (t.sk., ICMA)</w:t>
      </w:r>
    </w:p>
    <w:p w14:paraId="4574AD2A" w14:textId="77777777" w:rsidR="000D4750" w:rsidRPr="00A30E30" w:rsidRDefault="000D4750" w:rsidP="00DE4128">
      <w:pPr>
        <w:spacing w:after="0"/>
        <w:ind w:left="720" w:hanging="720"/>
        <w:contextualSpacing/>
        <w:rPr>
          <w:rFonts w:ascii="Arial Nova" w:eastAsia="Calibri" w:hAnsi="Arial Nova" w:cs="Times New Roman"/>
          <w:bCs/>
          <w:iCs/>
        </w:rPr>
      </w:pPr>
      <w:r w:rsidRPr="00A30E30">
        <w:rPr>
          <w:rFonts w:ascii="Arial Nova" w:eastAsia="Calibri" w:hAnsi="Arial Nova" w:cs="Times New Roman"/>
          <w:bCs/>
          <w:iCs/>
        </w:rPr>
        <w:t>3.</w:t>
      </w:r>
      <w:r w:rsidRPr="00A30E30">
        <w:rPr>
          <w:rFonts w:ascii="Arial Nova" w:eastAsia="Calibri" w:hAnsi="Arial Nova" w:cs="Times New Roman"/>
          <w:bCs/>
          <w:iCs/>
        </w:rPr>
        <w:tab/>
      </w:r>
      <w:bookmarkStart w:id="0" w:name="_Hlk40204779"/>
      <w:proofErr w:type="spellStart"/>
      <w:r w:rsidRPr="00A30E30">
        <w:rPr>
          <w:rFonts w:ascii="Arial Nova" w:eastAsia="Calibri" w:hAnsi="Arial Nova" w:cs="Times New Roman"/>
          <w:bCs/>
          <w:iCs/>
        </w:rPr>
        <w:t>Ekonomiskās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atjaunošana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dzīvosim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COVID? </w:t>
      </w:r>
      <w:bookmarkEnd w:id="0"/>
      <w:r w:rsidRPr="00A30E30">
        <w:rPr>
          <w:rFonts w:ascii="Arial Nova" w:eastAsia="Calibri" w:hAnsi="Arial Nova" w:cs="Times New Roman"/>
          <w:bCs/>
          <w:iCs/>
        </w:rPr>
        <w:t>(</w:t>
      </w:r>
      <w:proofErr w:type="spellStart"/>
      <w:r w:rsidRPr="00A30E30">
        <w:rPr>
          <w:rFonts w:ascii="Arial Nova" w:eastAsia="Calibri" w:hAnsi="Arial Nova" w:cs="Times New Roman"/>
          <w:bCs/>
          <w:iCs/>
        </w:rPr>
        <w:t>Atbalsts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atveseļošanai</w:t>
      </w:r>
      <w:proofErr w:type="spellEnd"/>
      <w:r w:rsidRPr="00A30E30">
        <w:rPr>
          <w:rFonts w:ascii="Arial Nova" w:eastAsia="Calibri" w:hAnsi="Arial Nova" w:cs="Times New Roman"/>
          <w:bCs/>
          <w:iCs/>
        </w:rPr>
        <w:t>)</w:t>
      </w:r>
    </w:p>
    <w:p w14:paraId="7EC5ABDF" w14:textId="216A1C1E" w:rsidR="00DE4128" w:rsidRPr="00A30E30" w:rsidRDefault="000D4750" w:rsidP="00DE4128">
      <w:pPr>
        <w:spacing w:after="0"/>
        <w:ind w:left="720" w:hanging="720"/>
        <w:contextualSpacing/>
        <w:rPr>
          <w:rFonts w:ascii="Arial Nova" w:eastAsia="Calibri" w:hAnsi="Arial Nova" w:cs="Times New Roman"/>
          <w:bCs/>
          <w:iCs/>
        </w:rPr>
      </w:pPr>
      <w:r w:rsidRPr="00A30E30">
        <w:rPr>
          <w:rFonts w:ascii="Arial Nova" w:eastAsia="Calibri" w:hAnsi="Arial Nova" w:cs="Times New Roman"/>
          <w:bCs/>
          <w:iCs/>
        </w:rPr>
        <w:t>4.</w:t>
      </w:r>
      <w:r w:rsidRPr="00A30E30">
        <w:rPr>
          <w:rFonts w:ascii="Arial Nova" w:eastAsia="Calibri" w:hAnsi="Arial Nova" w:cs="Times New Roman"/>
          <w:bCs/>
          <w:iCs/>
        </w:rPr>
        <w:tab/>
        <w:t xml:space="preserve">Pašvaldību </w:t>
      </w:r>
      <w:proofErr w:type="spellStart"/>
      <w:r w:rsidRPr="00A30E30">
        <w:rPr>
          <w:rFonts w:ascii="Arial Nova" w:eastAsia="Calibri" w:hAnsi="Arial Nova" w:cs="Times New Roman"/>
          <w:bCs/>
          <w:iCs/>
        </w:rPr>
        <w:t>iespējas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sildīšanā</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nodarbinātības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veicināšanā</w:t>
      </w:r>
      <w:proofErr w:type="spellEnd"/>
      <w:r w:rsidRPr="00A30E30">
        <w:rPr>
          <w:rFonts w:ascii="Arial Nova" w:eastAsia="Calibri" w:hAnsi="Arial Nova" w:cs="Times New Roman"/>
          <w:bCs/>
          <w:iCs/>
        </w:rPr>
        <w:t xml:space="preserve"> (t.sk., </w:t>
      </w:r>
      <w:proofErr w:type="spellStart"/>
      <w:r w:rsidRPr="00A30E30">
        <w:rPr>
          <w:rFonts w:ascii="Arial Nova" w:eastAsia="Calibri" w:hAnsi="Arial Nova" w:cs="Times New Roman"/>
          <w:bCs/>
          <w:iCs/>
        </w:rPr>
        <w:t>garantiju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nosacījumi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pašvaldībām</w:t>
      </w:r>
      <w:proofErr w:type="spellEnd"/>
      <w:r w:rsidRPr="00A30E30">
        <w:rPr>
          <w:rFonts w:ascii="Arial Nova" w:eastAsia="Calibri" w:hAnsi="Arial Nova" w:cs="Times New Roman"/>
          <w:bCs/>
          <w:iCs/>
        </w:rPr>
        <w:t>)</w:t>
      </w:r>
    </w:p>
    <w:p w14:paraId="4C28407E" w14:textId="77A9EBA7" w:rsidR="00EA0023" w:rsidRPr="00A30E30" w:rsidRDefault="00DE4128" w:rsidP="00DE4128">
      <w:pPr>
        <w:spacing w:after="0"/>
        <w:ind w:left="720" w:hanging="720"/>
        <w:contextualSpacing/>
        <w:rPr>
          <w:rFonts w:ascii="Arial Nova" w:eastAsia="Calibri" w:hAnsi="Arial Nova" w:cs="Times New Roman"/>
          <w:bCs/>
          <w:iCs/>
        </w:rPr>
      </w:pPr>
      <w:r w:rsidRPr="00A30E30">
        <w:rPr>
          <w:rFonts w:ascii="Arial Nova" w:eastAsia="Calibri" w:hAnsi="Arial Nova" w:cs="Times New Roman"/>
          <w:bCs/>
          <w:iCs/>
        </w:rPr>
        <w:t>5.</w:t>
      </w:r>
      <w:r w:rsidRPr="00A30E30">
        <w:rPr>
          <w:rFonts w:ascii="Arial Nova" w:eastAsia="Calibri" w:hAnsi="Arial Nova" w:cs="Times New Roman"/>
          <w:bCs/>
          <w:iCs/>
        </w:rPr>
        <w:tab/>
      </w:r>
      <w:r w:rsidR="000D4750" w:rsidRPr="00A30E30">
        <w:rPr>
          <w:rFonts w:ascii="Arial Nova" w:eastAsia="Calibri" w:hAnsi="Arial Nova" w:cs="Times New Roman"/>
          <w:bCs/>
          <w:iCs/>
        </w:rPr>
        <w:t xml:space="preserve">LPIA </w:t>
      </w:r>
      <w:proofErr w:type="spellStart"/>
      <w:r w:rsidR="000D4750" w:rsidRPr="00A30E30">
        <w:rPr>
          <w:rFonts w:ascii="Arial Nova" w:eastAsia="Calibri" w:hAnsi="Arial Nova" w:cs="Times New Roman"/>
          <w:bCs/>
          <w:iCs/>
        </w:rPr>
        <w:t>darba</w:t>
      </w:r>
      <w:proofErr w:type="spellEnd"/>
      <w:r w:rsidR="000D4750" w:rsidRPr="00A30E30">
        <w:rPr>
          <w:rFonts w:ascii="Arial Nova" w:eastAsia="Calibri" w:hAnsi="Arial Nova" w:cs="Times New Roman"/>
          <w:bCs/>
          <w:iCs/>
        </w:rPr>
        <w:t xml:space="preserve"> </w:t>
      </w:r>
      <w:proofErr w:type="spellStart"/>
      <w:r w:rsidR="000D4750" w:rsidRPr="00A30E30">
        <w:rPr>
          <w:rFonts w:ascii="Arial Nova" w:eastAsia="Calibri" w:hAnsi="Arial Nova" w:cs="Times New Roman"/>
          <w:bCs/>
          <w:iCs/>
        </w:rPr>
        <w:t>plāna</w:t>
      </w:r>
      <w:proofErr w:type="spellEnd"/>
      <w:r w:rsidR="000D4750" w:rsidRPr="00A30E30">
        <w:rPr>
          <w:rFonts w:ascii="Arial Nova" w:eastAsia="Calibri" w:hAnsi="Arial Nova" w:cs="Times New Roman"/>
          <w:bCs/>
          <w:iCs/>
        </w:rPr>
        <w:t xml:space="preserve"> </w:t>
      </w:r>
      <w:proofErr w:type="spellStart"/>
      <w:r w:rsidR="000D4750" w:rsidRPr="00A30E30">
        <w:rPr>
          <w:rFonts w:ascii="Arial Nova" w:eastAsia="Calibri" w:hAnsi="Arial Nova" w:cs="Times New Roman"/>
          <w:bCs/>
          <w:iCs/>
        </w:rPr>
        <w:t>precizēšana</w:t>
      </w:r>
      <w:proofErr w:type="spellEnd"/>
      <w:r w:rsidR="000D4750" w:rsidRPr="00A30E30">
        <w:rPr>
          <w:rFonts w:ascii="Arial Nova" w:eastAsia="Calibri" w:hAnsi="Arial Nova" w:cs="Times New Roman"/>
          <w:bCs/>
          <w:iCs/>
        </w:rPr>
        <w:t xml:space="preserve"> 2020.gadam</w:t>
      </w:r>
    </w:p>
    <w:p w14:paraId="24E3B1A0" w14:textId="592CA95C" w:rsidR="00EA0023" w:rsidRPr="00A30E30" w:rsidRDefault="00DE4128" w:rsidP="00EA0023">
      <w:pPr>
        <w:spacing w:after="0"/>
        <w:contextualSpacing/>
        <w:rPr>
          <w:rFonts w:ascii="Arial Nova" w:eastAsia="Calibri" w:hAnsi="Arial Nova" w:cs="Times New Roman"/>
          <w:bCs/>
          <w:iCs/>
        </w:rPr>
      </w:pPr>
      <w:r w:rsidRPr="00A30E30">
        <w:rPr>
          <w:rFonts w:ascii="Arial Nova" w:eastAsia="Calibri" w:hAnsi="Arial Nova" w:cs="Times New Roman"/>
          <w:bCs/>
          <w:iCs/>
        </w:rPr>
        <w:t>6</w:t>
      </w:r>
      <w:r w:rsidR="000D4750" w:rsidRPr="00A30E30">
        <w:rPr>
          <w:rFonts w:ascii="Arial Nova" w:eastAsia="Calibri" w:hAnsi="Arial Nova" w:cs="Times New Roman"/>
          <w:bCs/>
          <w:iCs/>
        </w:rPr>
        <w:t xml:space="preserve">. </w:t>
      </w:r>
      <w:r w:rsidR="000D4750" w:rsidRPr="00A30E30">
        <w:rPr>
          <w:rFonts w:ascii="Arial Nova" w:eastAsia="Calibri" w:hAnsi="Arial Nova" w:cs="Times New Roman"/>
          <w:bCs/>
          <w:iCs/>
        </w:rPr>
        <w:tab/>
      </w:r>
      <w:proofErr w:type="spellStart"/>
      <w:proofErr w:type="gramStart"/>
      <w:r w:rsidR="000D4750" w:rsidRPr="00A30E30">
        <w:rPr>
          <w:rFonts w:ascii="Arial Nova" w:eastAsia="Calibri" w:hAnsi="Arial Nova" w:cs="Times New Roman"/>
          <w:bCs/>
          <w:iCs/>
        </w:rPr>
        <w:t>Dažādi</w:t>
      </w:r>
      <w:proofErr w:type="spellEnd"/>
      <w:r w:rsidR="000D4750" w:rsidRPr="00A30E30">
        <w:rPr>
          <w:rFonts w:ascii="Arial Nova" w:eastAsia="Calibri" w:hAnsi="Arial Nova" w:cs="Times New Roman"/>
          <w:bCs/>
          <w:iCs/>
        </w:rPr>
        <w:t xml:space="preserve">  </w:t>
      </w:r>
      <w:proofErr w:type="spellStart"/>
      <w:r w:rsidR="000D4750" w:rsidRPr="00A30E30">
        <w:rPr>
          <w:rFonts w:ascii="Arial Nova" w:eastAsia="Calibri" w:hAnsi="Arial Nova" w:cs="Times New Roman"/>
          <w:bCs/>
          <w:iCs/>
        </w:rPr>
        <w:t>jautājumi</w:t>
      </w:r>
      <w:proofErr w:type="spellEnd"/>
      <w:proofErr w:type="gramEnd"/>
      <w:r w:rsidR="000D4750" w:rsidRPr="00A30E30">
        <w:rPr>
          <w:rFonts w:ascii="Arial Nova" w:eastAsia="Calibri" w:hAnsi="Arial Nova" w:cs="Times New Roman"/>
          <w:bCs/>
          <w:iCs/>
        </w:rPr>
        <w:t>.</w:t>
      </w:r>
    </w:p>
    <w:p w14:paraId="1FF1663C" w14:textId="77777777" w:rsidR="000D4750" w:rsidRPr="00EA0023" w:rsidRDefault="000D4750" w:rsidP="00EA0023">
      <w:pPr>
        <w:spacing w:after="0"/>
        <w:contextualSpacing/>
        <w:rPr>
          <w:rFonts w:ascii="Arial Nova" w:eastAsia="Calibri" w:hAnsi="Arial Nova" w:cs="Times New Roman"/>
          <w:bCs/>
          <w:iCs/>
          <w:sz w:val="24"/>
          <w:szCs w:val="24"/>
        </w:rPr>
      </w:pPr>
    </w:p>
    <w:p w14:paraId="4E21FBB9" w14:textId="77777777" w:rsidR="00EA0023" w:rsidRPr="00EA0023" w:rsidRDefault="00EA0023" w:rsidP="000D4750">
      <w:pPr>
        <w:spacing w:after="0"/>
        <w:ind w:left="3600" w:firstLine="720"/>
        <w:contextualSpacing/>
        <w:rPr>
          <w:rFonts w:ascii="Arial Nova" w:eastAsia="Calibri" w:hAnsi="Arial Nova" w:cs="Times New Roman"/>
          <w:bCs/>
          <w:iCs/>
          <w:sz w:val="24"/>
          <w:szCs w:val="24"/>
        </w:rPr>
      </w:pPr>
      <w:r w:rsidRPr="00EA0023">
        <w:rPr>
          <w:rFonts w:ascii="Arial Nova" w:eastAsia="Calibri" w:hAnsi="Arial Nova" w:cs="Times New Roman"/>
          <w:bCs/>
          <w:iCs/>
          <w:sz w:val="24"/>
          <w:szCs w:val="24"/>
        </w:rPr>
        <w:t>1.§</w:t>
      </w:r>
    </w:p>
    <w:p w14:paraId="063513A0" w14:textId="591F8902" w:rsidR="00487D79" w:rsidRPr="00A30E30" w:rsidRDefault="00487D79" w:rsidP="00487D79">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Dobeles </w:t>
      </w:r>
      <w:proofErr w:type="spellStart"/>
      <w:r w:rsidRPr="00A30E30">
        <w:rPr>
          <w:rFonts w:ascii="Arial Nova" w:eastAsia="Calibri" w:hAnsi="Arial Nova" w:cs="Times New Roman"/>
          <w:bCs/>
          <w:iCs/>
        </w:rPr>
        <w:t>Livonijas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ordeņa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pilsdrupu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apskate</w:t>
      </w:r>
      <w:proofErr w:type="spellEnd"/>
      <w:r w:rsidRPr="00A30E30">
        <w:rPr>
          <w:rFonts w:ascii="Arial Nova" w:eastAsia="Calibri" w:hAnsi="Arial Nova" w:cs="Times New Roman"/>
          <w:bCs/>
          <w:iCs/>
        </w:rPr>
        <w:t xml:space="preserve">. </w:t>
      </w:r>
    </w:p>
    <w:p w14:paraId="3D3E9966" w14:textId="22EFCB78" w:rsidR="00487D79" w:rsidRPr="00A30E30" w:rsidRDefault="00487D79" w:rsidP="00487D79">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Dobeles </w:t>
      </w:r>
      <w:proofErr w:type="spellStart"/>
      <w:r w:rsidRPr="00A30E30">
        <w:rPr>
          <w:rFonts w:ascii="Arial Nova" w:eastAsia="Calibri" w:hAnsi="Arial Nova" w:cs="Times New Roman"/>
          <w:bCs/>
          <w:iCs/>
        </w:rPr>
        <w:t>Mūzikas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skolas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apskate</w:t>
      </w:r>
      <w:proofErr w:type="spellEnd"/>
      <w:r w:rsidRPr="00A30E30">
        <w:rPr>
          <w:rFonts w:ascii="Arial Nova" w:eastAsia="Calibri" w:hAnsi="Arial Nova" w:cs="Times New Roman"/>
          <w:bCs/>
          <w:iCs/>
        </w:rPr>
        <w:t>.</w:t>
      </w:r>
    </w:p>
    <w:p w14:paraId="258FA158" w14:textId="579C8E8E" w:rsidR="00487D79" w:rsidRPr="00A30E30" w:rsidRDefault="00AB0598" w:rsidP="00487D79">
      <w:pPr>
        <w:spacing w:after="0"/>
        <w:contextualSpacing/>
        <w:rPr>
          <w:rFonts w:ascii="Arial Nova" w:eastAsia="Calibri" w:hAnsi="Arial Nova" w:cs="Times New Roman"/>
          <w:bCs/>
          <w:iCs/>
        </w:rPr>
      </w:pPr>
      <w:r>
        <w:rPr>
          <w:rFonts w:ascii="Arial Nova" w:eastAsia="Calibri" w:hAnsi="Arial Nova" w:cs="Times New Roman"/>
          <w:bCs/>
          <w:iCs/>
        </w:rPr>
        <w:t xml:space="preserve">Vides </w:t>
      </w:r>
      <w:proofErr w:type="spellStart"/>
      <w:r w:rsidR="00487D79" w:rsidRPr="00A30E30">
        <w:rPr>
          <w:rFonts w:ascii="Arial Nova" w:eastAsia="Calibri" w:hAnsi="Arial Nova" w:cs="Times New Roman"/>
          <w:bCs/>
          <w:iCs/>
        </w:rPr>
        <w:t>objekts</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Bērzes</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upes</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kreisā</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krasta</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labiekārtošana</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Pļavas</w:t>
      </w:r>
      <w:proofErr w:type="spellEnd"/>
      <w:r w:rsidR="00487D79" w:rsidRPr="00A30E30">
        <w:rPr>
          <w:rFonts w:ascii="Arial Nova" w:eastAsia="Calibri" w:hAnsi="Arial Nova" w:cs="Times New Roman"/>
          <w:bCs/>
          <w:iCs/>
        </w:rPr>
        <w:t xml:space="preserve"> </w:t>
      </w:r>
      <w:proofErr w:type="spellStart"/>
      <w:r w:rsidR="00487D79" w:rsidRPr="00A30E30">
        <w:rPr>
          <w:rFonts w:ascii="Arial Nova" w:eastAsia="Calibri" w:hAnsi="Arial Nova" w:cs="Times New Roman"/>
          <w:bCs/>
          <w:iCs/>
        </w:rPr>
        <w:t>ielā</w:t>
      </w:r>
      <w:proofErr w:type="spellEnd"/>
      <w:r w:rsidR="00487D79" w:rsidRPr="00A30E30">
        <w:rPr>
          <w:rFonts w:ascii="Arial Nova" w:eastAsia="Calibri" w:hAnsi="Arial Nova" w:cs="Times New Roman"/>
          <w:bCs/>
          <w:iCs/>
        </w:rPr>
        <w:t xml:space="preserve"> 3, </w:t>
      </w:r>
      <w:proofErr w:type="spellStart"/>
      <w:r w:rsidR="00487D79" w:rsidRPr="00A30E30">
        <w:rPr>
          <w:rFonts w:ascii="Arial Nova" w:eastAsia="Calibri" w:hAnsi="Arial Nova" w:cs="Times New Roman"/>
          <w:bCs/>
          <w:iCs/>
        </w:rPr>
        <w:t>Dobelē</w:t>
      </w:r>
      <w:proofErr w:type="spellEnd"/>
      <w:r w:rsidR="00487D79" w:rsidRPr="00A30E30">
        <w:rPr>
          <w:rFonts w:ascii="Arial Nova" w:eastAsia="Calibri" w:hAnsi="Arial Nova" w:cs="Times New Roman"/>
          <w:bCs/>
          <w:iCs/>
        </w:rPr>
        <w:t>”</w:t>
      </w:r>
    </w:p>
    <w:p w14:paraId="122D64CB" w14:textId="3EB4FA78" w:rsidR="00487D79" w:rsidRPr="00A30E30" w:rsidRDefault="00487D79" w:rsidP="00487D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Ceriņu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dārza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apmeklējums</w:t>
      </w:r>
      <w:proofErr w:type="spellEnd"/>
      <w:r w:rsidR="00DD52CB">
        <w:rPr>
          <w:rFonts w:ascii="Arial Nova" w:eastAsia="Calibri" w:hAnsi="Arial Nova" w:cs="Times New Roman"/>
          <w:bCs/>
          <w:iCs/>
        </w:rPr>
        <w:t xml:space="preserve"> un </w:t>
      </w:r>
      <w:proofErr w:type="spellStart"/>
      <w:r w:rsidR="00DD52CB">
        <w:rPr>
          <w:rFonts w:ascii="Arial Nova" w:eastAsia="Calibri" w:hAnsi="Arial Nova" w:cs="Times New Roman"/>
          <w:bCs/>
          <w:iCs/>
        </w:rPr>
        <w:t>diskusija</w:t>
      </w:r>
      <w:proofErr w:type="spellEnd"/>
      <w:r w:rsidR="00DD52CB">
        <w:rPr>
          <w:rFonts w:ascii="Arial Nova" w:eastAsia="Calibri" w:hAnsi="Arial Nova" w:cs="Times New Roman"/>
          <w:bCs/>
          <w:iCs/>
        </w:rPr>
        <w:t xml:space="preserve"> par </w:t>
      </w:r>
      <w:proofErr w:type="spellStart"/>
      <w:r w:rsidR="00DD52CB">
        <w:rPr>
          <w:rFonts w:ascii="Arial Nova" w:eastAsia="Calibri" w:hAnsi="Arial Nova" w:cs="Times New Roman"/>
          <w:bCs/>
          <w:iCs/>
        </w:rPr>
        <w:t>ceriņu</w:t>
      </w:r>
      <w:proofErr w:type="spellEnd"/>
      <w:r w:rsidR="00DD52CB">
        <w:rPr>
          <w:rFonts w:ascii="Arial Nova" w:eastAsia="Calibri" w:hAnsi="Arial Nova" w:cs="Times New Roman"/>
          <w:bCs/>
          <w:iCs/>
        </w:rPr>
        <w:t xml:space="preserve">, </w:t>
      </w:r>
      <w:proofErr w:type="spellStart"/>
      <w:r w:rsidR="00DD52CB">
        <w:rPr>
          <w:rFonts w:ascii="Arial Nova" w:eastAsia="Calibri" w:hAnsi="Arial Nova" w:cs="Times New Roman"/>
          <w:bCs/>
          <w:iCs/>
        </w:rPr>
        <w:t>augļu</w:t>
      </w:r>
      <w:proofErr w:type="spellEnd"/>
      <w:r w:rsidR="00DD52CB">
        <w:rPr>
          <w:rFonts w:ascii="Arial Nova" w:eastAsia="Calibri" w:hAnsi="Arial Nova" w:cs="Times New Roman"/>
          <w:bCs/>
          <w:iCs/>
        </w:rPr>
        <w:t xml:space="preserve"> un </w:t>
      </w:r>
      <w:proofErr w:type="spellStart"/>
      <w:r w:rsidR="00DD52CB">
        <w:rPr>
          <w:rFonts w:ascii="Arial Nova" w:eastAsia="Calibri" w:hAnsi="Arial Nova" w:cs="Times New Roman"/>
          <w:bCs/>
          <w:iCs/>
        </w:rPr>
        <w:t>dārzeņu</w:t>
      </w:r>
      <w:proofErr w:type="spellEnd"/>
      <w:r w:rsidR="00DD52CB">
        <w:rPr>
          <w:rFonts w:ascii="Arial Nova" w:eastAsia="Calibri" w:hAnsi="Arial Nova" w:cs="Times New Roman"/>
          <w:bCs/>
          <w:iCs/>
        </w:rPr>
        <w:t xml:space="preserve"> </w:t>
      </w:r>
      <w:proofErr w:type="spellStart"/>
      <w:proofErr w:type="gramStart"/>
      <w:r w:rsidR="00DD52CB">
        <w:rPr>
          <w:rFonts w:ascii="Arial Nova" w:eastAsia="Calibri" w:hAnsi="Arial Nova" w:cs="Times New Roman"/>
          <w:bCs/>
          <w:iCs/>
        </w:rPr>
        <w:t>pētījumiem</w:t>
      </w:r>
      <w:proofErr w:type="spellEnd"/>
      <w:r w:rsidR="00DD52CB">
        <w:rPr>
          <w:rFonts w:ascii="Arial Nova" w:eastAsia="Calibri" w:hAnsi="Arial Nova" w:cs="Times New Roman"/>
          <w:bCs/>
          <w:iCs/>
        </w:rPr>
        <w:t>.</w:t>
      </w:r>
      <w:r w:rsidRPr="00A30E30">
        <w:rPr>
          <w:rFonts w:ascii="Arial Nova" w:eastAsia="Calibri" w:hAnsi="Arial Nova" w:cs="Times New Roman"/>
          <w:bCs/>
          <w:iCs/>
        </w:rPr>
        <w:t>.</w:t>
      </w:r>
      <w:proofErr w:type="gramEnd"/>
    </w:p>
    <w:p w14:paraId="46AB6E0A" w14:textId="77777777" w:rsidR="00487D79" w:rsidRPr="00A30E30" w:rsidRDefault="00487D79" w:rsidP="00487D79">
      <w:pPr>
        <w:spacing w:after="0"/>
        <w:contextualSpacing/>
        <w:rPr>
          <w:rFonts w:ascii="Arial Nova" w:eastAsia="Calibri" w:hAnsi="Arial Nova" w:cs="Times New Roman"/>
          <w:bCs/>
          <w:iCs/>
        </w:rPr>
      </w:pPr>
    </w:p>
    <w:p w14:paraId="7C630D45" w14:textId="451689FD" w:rsidR="00EA0023" w:rsidRPr="00A30E30" w:rsidRDefault="0045516C" w:rsidP="00487D79">
      <w:pPr>
        <w:spacing w:after="0"/>
        <w:contextualSpacing/>
        <w:rPr>
          <w:rFonts w:ascii="Arial Nova" w:eastAsia="Calibri" w:hAnsi="Arial Nova" w:cs="Times New Roman"/>
          <w:bCs/>
          <w:iCs/>
        </w:rPr>
      </w:pPr>
      <w:r>
        <w:rPr>
          <w:rFonts w:ascii="Arial Nova" w:eastAsia="Calibri" w:hAnsi="Arial Nova" w:cs="Times New Roman"/>
          <w:bCs/>
          <w:iCs/>
        </w:rPr>
        <w:t>“</w:t>
      </w:r>
      <w:proofErr w:type="spellStart"/>
      <w:r w:rsidR="00487D79" w:rsidRPr="00A30E30">
        <w:rPr>
          <w:rFonts w:ascii="Arial Nova" w:eastAsia="Calibri" w:hAnsi="Arial Nova" w:cs="Times New Roman"/>
          <w:bCs/>
          <w:iCs/>
        </w:rPr>
        <w:t>Ozolāres</w:t>
      </w:r>
      <w:proofErr w:type="spellEnd"/>
      <w:r>
        <w:rPr>
          <w:rFonts w:ascii="Arial Nova" w:eastAsia="Calibri" w:hAnsi="Arial Nova" w:cs="Times New Roman"/>
          <w:bCs/>
          <w:iCs/>
        </w:rPr>
        <w:t>”</w:t>
      </w:r>
      <w:r w:rsidR="00487D79" w:rsidRPr="00A30E30">
        <w:rPr>
          <w:rFonts w:ascii="Arial Nova" w:eastAsia="Calibri" w:hAnsi="Arial Nova" w:cs="Times New Roman"/>
          <w:bCs/>
          <w:iCs/>
        </w:rPr>
        <w:t xml:space="preserve"> - </w:t>
      </w:r>
      <w:proofErr w:type="spellStart"/>
      <w:r w:rsidR="00487D79" w:rsidRPr="00A30E30">
        <w:rPr>
          <w:rFonts w:ascii="Arial Nova" w:eastAsia="Calibri" w:hAnsi="Arial Nova" w:cs="Times New Roman"/>
          <w:bCs/>
          <w:iCs/>
        </w:rPr>
        <w:t>pievienojas</w:t>
      </w:r>
      <w:proofErr w:type="spellEnd"/>
      <w:r w:rsidR="00487D79" w:rsidRPr="00A30E30">
        <w:rPr>
          <w:rFonts w:ascii="Arial Nova" w:eastAsia="Calibri" w:hAnsi="Arial Nova" w:cs="Times New Roman"/>
          <w:bCs/>
          <w:iCs/>
        </w:rPr>
        <w:t xml:space="preserve"> domes </w:t>
      </w:r>
      <w:proofErr w:type="spellStart"/>
      <w:r w:rsidR="00487D79" w:rsidRPr="00A30E30">
        <w:rPr>
          <w:rFonts w:ascii="Arial Nova" w:eastAsia="Calibri" w:hAnsi="Arial Nova" w:cs="Times New Roman"/>
          <w:bCs/>
          <w:iCs/>
        </w:rPr>
        <w:t>priekšsēdētājs</w:t>
      </w:r>
      <w:proofErr w:type="spellEnd"/>
      <w:r w:rsidR="00487D79" w:rsidRPr="00A30E30">
        <w:rPr>
          <w:rFonts w:ascii="Arial Nova" w:eastAsia="Calibri" w:hAnsi="Arial Nova" w:cs="Times New Roman"/>
          <w:bCs/>
          <w:iCs/>
        </w:rPr>
        <w:t xml:space="preserve"> Andrejs </w:t>
      </w:r>
      <w:proofErr w:type="spellStart"/>
      <w:r w:rsidR="00487D79" w:rsidRPr="00A30E30">
        <w:rPr>
          <w:rFonts w:ascii="Arial Nova" w:eastAsia="Calibri" w:hAnsi="Arial Nova" w:cs="Times New Roman"/>
          <w:bCs/>
          <w:iCs/>
        </w:rPr>
        <w:t>Spridzāns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Diskuisja</w:t>
      </w:r>
      <w:proofErr w:type="spellEnd"/>
      <w:r>
        <w:rPr>
          <w:rFonts w:ascii="Arial Nova" w:eastAsia="Calibri" w:hAnsi="Arial Nova" w:cs="Times New Roman"/>
          <w:bCs/>
          <w:iCs/>
        </w:rPr>
        <w:t xml:space="preserve"> par COVID </w:t>
      </w:r>
      <w:proofErr w:type="spellStart"/>
      <w:r>
        <w:rPr>
          <w:rFonts w:ascii="Arial Nova" w:eastAsia="Calibri" w:hAnsi="Arial Nova" w:cs="Times New Roman"/>
          <w:bCs/>
          <w:iCs/>
        </w:rPr>
        <w:t>pasākumiem</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problēmām</w:t>
      </w:r>
      <w:proofErr w:type="spellEnd"/>
      <w:r w:rsidR="00765E26">
        <w:rPr>
          <w:rFonts w:ascii="Arial Nova" w:eastAsia="Calibri" w:hAnsi="Arial Nova" w:cs="Times New Roman"/>
          <w:bCs/>
          <w:iCs/>
        </w:rPr>
        <w:t xml:space="preserve">, </w:t>
      </w:r>
      <w:proofErr w:type="spellStart"/>
      <w:r w:rsidR="00765E26">
        <w:rPr>
          <w:rFonts w:ascii="Arial Nova" w:eastAsia="Calibri" w:hAnsi="Arial Nova" w:cs="Times New Roman"/>
          <w:bCs/>
          <w:iCs/>
        </w:rPr>
        <w:t>dzīvi</w:t>
      </w:r>
      <w:proofErr w:type="spellEnd"/>
      <w:r w:rsidR="00765E26">
        <w:rPr>
          <w:rFonts w:ascii="Arial Nova" w:eastAsia="Calibri" w:hAnsi="Arial Nova" w:cs="Times New Roman"/>
          <w:bCs/>
          <w:iCs/>
        </w:rPr>
        <w:t xml:space="preserve"> </w:t>
      </w:r>
      <w:proofErr w:type="spellStart"/>
      <w:r w:rsidR="00765E26">
        <w:rPr>
          <w:rFonts w:ascii="Arial Nova" w:eastAsia="Calibri" w:hAnsi="Arial Nova" w:cs="Times New Roman"/>
          <w:bCs/>
          <w:iCs/>
        </w:rPr>
        <w:t>pēc</w:t>
      </w:r>
      <w:proofErr w:type="spellEnd"/>
      <w:r w:rsidR="00765E26">
        <w:rPr>
          <w:rFonts w:ascii="Arial Nova" w:eastAsia="Calibri" w:hAnsi="Arial Nova" w:cs="Times New Roman"/>
          <w:bCs/>
          <w:iCs/>
        </w:rPr>
        <w:t xml:space="preserve"> </w:t>
      </w:r>
      <w:proofErr w:type="spellStart"/>
      <w:r w:rsidR="00765E26">
        <w:rPr>
          <w:rFonts w:ascii="Arial Nova" w:eastAsia="Calibri" w:hAnsi="Arial Nova" w:cs="Times New Roman"/>
          <w:bCs/>
          <w:iCs/>
        </w:rPr>
        <w:t>ierobežojumiem</w:t>
      </w:r>
      <w:proofErr w:type="spellEnd"/>
      <w:r w:rsidR="00765E26">
        <w:rPr>
          <w:rFonts w:ascii="Arial Nova" w:eastAsia="Calibri" w:hAnsi="Arial Nova" w:cs="Times New Roman"/>
          <w:bCs/>
          <w:iCs/>
        </w:rPr>
        <w:t>.</w:t>
      </w:r>
    </w:p>
    <w:p w14:paraId="13FEE8AF" w14:textId="77777777" w:rsidR="00487D79" w:rsidRDefault="00487D79" w:rsidP="00EA0023">
      <w:pPr>
        <w:spacing w:after="0"/>
        <w:contextualSpacing/>
        <w:rPr>
          <w:rFonts w:ascii="Arial Nova" w:eastAsia="Calibri" w:hAnsi="Arial Nova" w:cs="Times New Roman"/>
          <w:bCs/>
          <w:iCs/>
          <w:sz w:val="24"/>
          <w:szCs w:val="24"/>
        </w:rPr>
      </w:pPr>
    </w:p>
    <w:p w14:paraId="7F010420" w14:textId="128BB080" w:rsidR="00EA0023" w:rsidRPr="00EA0023" w:rsidRDefault="00EA0023" w:rsidP="00487D79">
      <w:pPr>
        <w:spacing w:after="0"/>
        <w:ind w:left="3600" w:firstLine="720"/>
        <w:contextualSpacing/>
        <w:rPr>
          <w:rFonts w:ascii="Arial Nova" w:eastAsia="Calibri" w:hAnsi="Arial Nova" w:cs="Times New Roman"/>
          <w:bCs/>
          <w:iCs/>
          <w:sz w:val="24"/>
          <w:szCs w:val="24"/>
        </w:rPr>
      </w:pPr>
      <w:r w:rsidRPr="00EA0023">
        <w:rPr>
          <w:rFonts w:ascii="Arial Nova" w:eastAsia="Calibri" w:hAnsi="Arial Nova" w:cs="Times New Roman"/>
          <w:bCs/>
          <w:iCs/>
          <w:sz w:val="24"/>
          <w:szCs w:val="24"/>
        </w:rPr>
        <w:t xml:space="preserve">2.§ </w:t>
      </w:r>
    </w:p>
    <w:p w14:paraId="27BCBFDD" w14:textId="074500B3" w:rsidR="00EA0023" w:rsidRPr="00A30E30" w:rsidRDefault="00630C66" w:rsidP="00EA0023">
      <w:pPr>
        <w:spacing w:after="0"/>
        <w:contextualSpacing/>
        <w:rPr>
          <w:rFonts w:ascii="Arial Nova" w:eastAsia="Calibri" w:hAnsi="Arial Nova" w:cs="Times New Roman"/>
          <w:bCs/>
          <w:iCs/>
        </w:rPr>
      </w:pPr>
      <w:r>
        <w:rPr>
          <w:rFonts w:ascii="Arial Nova" w:eastAsia="Calibri" w:hAnsi="Arial Nova" w:cs="Times New Roman"/>
          <w:bCs/>
          <w:iCs/>
        </w:rPr>
        <w:t xml:space="preserve">COVID </w:t>
      </w:r>
      <w:proofErr w:type="spellStart"/>
      <w:r w:rsidR="00F2662B">
        <w:rPr>
          <w:rFonts w:ascii="Arial Nova" w:eastAsia="Calibri" w:hAnsi="Arial Nova" w:cs="Times New Roman"/>
          <w:bCs/>
          <w:iCs/>
        </w:rPr>
        <w:t>ierobežojumu</w:t>
      </w:r>
      <w:proofErr w:type="spellEnd"/>
      <w:r w:rsidR="00F2662B">
        <w:rPr>
          <w:rFonts w:ascii="Arial Nova" w:eastAsia="Calibri" w:hAnsi="Arial Nova" w:cs="Times New Roman"/>
          <w:bCs/>
          <w:iCs/>
        </w:rPr>
        <w:t xml:space="preserve"> </w:t>
      </w:r>
      <w:proofErr w:type="spellStart"/>
      <w:r w:rsidR="00F2662B">
        <w:rPr>
          <w:rFonts w:ascii="Arial Nova" w:eastAsia="Calibri" w:hAnsi="Arial Nova" w:cs="Times New Roman"/>
          <w:bCs/>
          <w:iCs/>
        </w:rPr>
        <w:t>laikā</w:t>
      </w:r>
      <w:proofErr w:type="spellEnd"/>
      <w:r w:rsidR="00F2662B">
        <w:rPr>
          <w:rFonts w:ascii="Arial Nova" w:eastAsia="Calibri" w:hAnsi="Arial Nova" w:cs="Times New Roman"/>
          <w:bCs/>
          <w:iCs/>
        </w:rPr>
        <w:t xml:space="preserve"> </w:t>
      </w:r>
      <w:r w:rsidR="00363012" w:rsidRPr="00A30E30">
        <w:rPr>
          <w:rFonts w:ascii="Arial Nova" w:eastAsia="Calibri" w:hAnsi="Arial Nova" w:cs="Times New Roman"/>
          <w:bCs/>
          <w:iCs/>
        </w:rPr>
        <w:t xml:space="preserve">LPS </w:t>
      </w:r>
      <w:proofErr w:type="spellStart"/>
      <w:r w:rsidR="00363012" w:rsidRPr="00A30E30">
        <w:rPr>
          <w:rFonts w:ascii="Arial Nova" w:eastAsia="Calibri" w:hAnsi="Arial Nova" w:cs="Times New Roman"/>
          <w:bCs/>
          <w:iCs/>
        </w:rPr>
        <w:t>mājas</w:t>
      </w:r>
      <w:proofErr w:type="spellEnd"/>
      <w:r w:rsidR="00363012" w:rsidRPr="00A30E30">
        <w:rPr>
          <w:rFonts w:ascii="Arial Nova" w:eastAsia="Calibri" w:hAnsi="Arial Nova" w:cs="Times New Roman"/>
          <w:bCs/>
          <w:iCs/>
        </w:rPr>
        <w:t xml:space="preserve"> </w:t>
      </w:r>
      <w:proofErr w:type="spellStart"/>
      <w:r w:rsidR="00363012" w:rsidRPr="00A30E30">
        <w:rPr>
          <w:rFonts w:ascii="Arial Nova" w:eastAsia="Calibri" w:hAnsi="Arial Nova" w:cs="Times New Roman"/>
          <w:bCs/>
          <w:iCs/>
        </w:rPr>
        <w:t>lapā</w:t>
      </w:r>
      <w:proofErr w:type="spellEnd"/>
      <w:r w:rsidR="00363012" w:rsidRPr="00A30E30">
        <w:rPr>
          <w:rFonts w:ascii="Arial Nova" w:eastAsia="Calibri" w:hAnsi="Arial Nova" w:cs="Times New Roman"/>
          <w:bCs/>
          <w:iCs/>
        </w:rPr>
        <w:t xml:space="preserve"> </w:t>
      </w:r>
      <w:proofErr w:type="spellStart"/>
      <w:r w:rsidR="00363012" w:rsidRPr="00A30E30">
        <w:rPr>
          <w:rFonts w:ascii="Arial Nova" w:eastAsia="Calibri" w:hAnsi="Arial Nova" w:cs="Times New Roman"/>
          <w:bCs/>
          <w:iCs/>
        </w:rPr>
        <w:t>ziņas</w:t>
      </w:r>
      <w:proofErr w:type="spellEnd"/>
      <w:r w:rsidR="00363012" w:rsidRPr="00A30E30">
        <w:rPr>
          <w:rFonts w:ascii="Arial Nova" w:eastAsia="Calibri" w:hAnsi="Arial Nova" w:cs="Times New Roman"/>
          <w:bCs/>
          <w:iCs/>
        </w:rPr>
        <w:t xml:space="preserve"> </w:t>
      </w:r>
      <w:proofErr w:type="spellStart"/>
      <w:r w:rsidR="00363012" w:rsidRPr="00A30E30">
        <w:rPr>
          <w:rFonts w:ascii="Arial Nova" w:eastAsia="Calibri" w:hAnsi="Arial Nova" w:cs="Times New Roman"/>
          <w:bCs/>
          <w:iCs/>
        </w:rPr>
        <w:t>regulāri</w:t>
      </w:r>
      <w:proofErr w:type="spellEnd"/>
      <w:r w:rsidR="00363012" w:rsidRPr="00A30E30">
        <w:rPr>
          <w:rFonts w:ascii="Arial Nova" w:eastAsia="Calibri" w:hAnsi="Arial Nova" w:cs="Times New Roman"/>
          <w:bCs/>
          <w:iCs/>
        </w:rPr>
        <w:t xml:space="preserve"> </w:t>
      </w:r>
      <w:proofErr w:type="spellStart"/>
      <w:r w:rsidR="00363012" w:rsidRPr="00A30E30">
        <w:rPr>
          <w:rFonts w:ascii="Arial Nova" w:eastAsia="Calibri" w:hAnsi="Arial Nova" w:cs="Times New Roman"/>
          <w:bCs/>
          <w:iCs/>
        </w:rPr>
        <w:t>atjauno</w:t>
      </w:r>
      <w:proofErr w:type="spellEnd"/>
      <w:r w:rsidR="00553AD0" w:rsidRPr="00A30E30">
        <w:rPr>
          <w:rFonts w:ascii="Arial Nova" w:eastAsia="Calibri" w:hAnsi="Arial Nova" w:cs="Times New Roman"/>
          <w:bCs/>
          <w:iCs/>
        </w:rPr>
        <w:t xml:space="preserve">. </w:t>
      </w:r>
      <w:proofErr w:type="spellStart"/>
      <w:r w:rsidR="00F2662B">
        <w:rPr>
          <w:rFonts w:ascii="Arial Nova" w:eastAsia="Calibri" w:hAnsi="Arial Nova" w:cs="Times New Roman"/>
          <w:bCs/>
          <w:iCs/>
        </w:rPr>
        <w:t>Sekojiet</w:t>
      </w:r>
      <w:proofErr w:type="spellEnd"/>
      <w:r w:rsidR="00F2662B">
        <w:rPr>
          <w:rFonts w:ascii="Arial Nova" w:eastAsia="Calibri" w:hAnsi="Arial Nova" w:cs="Times New Roman"/>
          <w:bCs/>
          <w:iCs/>
        </w:rPr>
        <w:t xml:space="preserve"> </w:t>
      </w:r>
      <w:proofErr w:type="spellStart"/>
      <w:r w:rsidR="00F2662B">
        <w:rPr>
          <w:rFonts w:ascii="Arial Nova" w:eastAsia="Calibri" w:hAnsi="Arial Nova" w:cs="Times New Roman"/>
          <w:bCs/>
          <w:iCs/>
        </w:rPr>
        <w:t>informācijai</w:t>
      </w:r>
      <w:proofErr w:type="spellEnd"/>
      <w:r w:rsidR="00F2662B">
        <w:rPr>
          <w:rFonts w:ascii="Arial Nova" w:eastAsia="Calibri" w:hAnsi="Arial Nova" w:cs="Times New Roman"/>
          <w:bCs/>
          <w:iCs/>
        </w:rPr>
        <w:t xml:space="preserve">, </w:t>
      </w:r>
      <w:proofErr w:type="spellStart"/>
      <w:r w:rsidR="00F2662B">
        <w:rPr>
          <w:rFonts w:ascii="Arial Nova" w:eastAsia="Calibri" w:hAnsi="Arial Nova" w:cs="Times New Roman"/>
          <w:bCs/>
          <w:iCs/>
        </w:rPr>
        <w:t>jaunumiem</w:t>
      </w:r>
      <w:proofErr w:type="spellEnd"/>
      <w:r w:rsidR="00F2662B">
        <w:rPr>
          <w:rFonts w:ascii="Arial Nova" w:eastAsia="Calibri" w:hAnsi="Arial Nova" w:cs="Times New Roman"/>
          <w:bCs/>
          <w:iCs/>
        </w:rPr>
        <w:t xml:space="preserve">. </w:t>
      </w:r>
    </w:p>
    <w:p w14:paraId="5AAE66B6" w14:textId="77777777" w:rsidR="00341AC5" w:rsidRDefault="00553AD0" w:rsidP="00EA0023">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ICMA </w:t>
      </w:r>
      <w:proofErr w:type="spellStart"/>
      <w:r w:rsidRPr="00A30E30">
        <w:rPr>
          <w:rFonts w:ascii="Arial Nova" w:eastAsia="Calibri" w:hAnsi="Arial Nova" w:cs="Times New Roman"/>
          <w:bCs/>
          <w:iCs/>
        </w:rPr>
        <w:t>informē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dalībniekus</w:t>
      </w:r>
      <w:proofErr w:type="spellEnd"/>
      <w:r w:rsidR="00262C94" w:rsidRPr="00A30E30">
        <w:rPr>
          <w:rFonts w:ascii="Arial Nova" w:eastAsia="Calibri" w:hAnsi="Arial Nova" w:cs="Times New Roman"/>
          <w:bCs/>
          <w:iCs/>
        </w:rPr>
        <w:t xml:space="preserve">, </w:t>
      </w:r>
      <w:proofErr w:type="spellStart"/>
      <w:r w:rsidR="00262C94" w:rsidRPr="00A30E30">
        <w:rPr>
          <w:rFonts w:ascii="Arial Nova" w:eastAsia="Calibri" w:hAnsi="Arial Nova" w:cs="Times New Roman"/>
          <w:bCs/>
          <w:iCs/>
        </w:rPr>
        <w:t>arī</w:t>
      </w:r>
      <w:proofErr w:type="spellEnd"/>
      <w:r w:rsidR="00262C94" w:rsidRPr="00A30E30">
        <w:rPr>
          <w:rFonts w:ascii="Arial Nova" w:eastAsia="Calibri" w:hAnsi="Arial Nova" w:cs="Times New Roman"/>
          <w:bCs/>
          <w:iCs/>
        </w:rPr>
        <w:t xml:space="preserve"> </w:t>
      </w:r>
      <w:proofErr w:type="spellStart"/>
      <w:r w:rsidR="00262C94" w:rsidRPr="00A30E30">
        <w:rPr>
          <w:rFonts w:ascii="Arial Nova" w:eastAsia="Calibri" w:hAnsi="Arial Nova" w:cs="Times New Roman"/>
          <w:bCs/>
          <w:iCs/>
        </w:rPr>
        <w:t>mūs</w:t>
      </w:r>
      <w:proofErr w:type="spellEnd"/>
      <w:r w:rsidR="0085477E" w:rsidRPr="00A30E30">
        <w:rPr>
          <w:rFonts w:ascii="Arial Nova" w:eastAsia="Calibri" w:hAnsi="Arial Nova" w:cs="Times New Roman"/>
          <w:bCs/>
          <w:iCs/>
        </w:rPr>
        <w:t xml:space="preserve">, </w:t>
      </w:r>
      <w:proofErr w:type="spellStart"/>
      <w:r w:rsidR="0085477E" w:rsidRPr="00A30E30">
        <w:rPr>
          <w:rFonts w:ascii="Arial Nova" w:eastAsia="Calibri" w:hAnsi="Arial Nova" w:cs="Times New Roman"/>
          <w:bCs/>
          <w:iCs/>
        </w:rPr>
        <w:t>mājas</w:t>
      </w:r>
      <w:proofErr w:type="spellEnd"/>
      <w:r w:rsidR="0085477E" w:rsidRPr="00A30E30">
        <w:rPr>
          <w:rFonts w:ascii="Arial Nova" w:eastAsia="Calibri" w:hAnsi="Arial Nova" w:cs="Times New Roman"/>
          <w:bCs/>
          <w:iCs/>
        </w:rPr>
        <w:t xml:space="preserve"> </w:t>
      </w:r>
      <w:proofErr w:type="spellStart"/>
      <w:r w:rsidR="0085477E" w:rsidRPr="00A30E30">
        <w:rPr>
          <w:rFonts w:ascii="Arial Nova" w:eastAsia="Calibri" w:hAnsi="Arial Nova" w:cs="Times New Roman"/>
          <w:bCs/>
          <w:iCs/>
        </w:rPr>
        <w:t>lapā</w:t>
      </w:r>
      <w:proofErr w:type="spellEnd"/>
      <w:r w:rsidR="0085477E" w:rsidRPr="00A30E30">
        <w:rPr>
          <w:rFonts w:ascii="Arial Nova" w:eastAsia="Calibri" w:hAnsi="Arial Nova" w:cs="Times New Roman"/>
          <w:bCs/>
          <w:iCs/>
        </w:rPr>
        <w:t xml:space="preserve"> </w:t>
      </w:r>
      <w:proofErr w:type="spellStart"/>
      <w:r w:rsidR="0085477E" w:rsidRPr="00A30E30">
        <w:rPr>
          <w:rFonts w:ascii="Arial Nova" w:eastAsia="Calibri" w:hAnsi="Arial Nova" w:cs="Times New Roman"/>
          <w:bCs/>
          <w:iCs/>
        </w:rPr>
        <w:t>ievietojot</w:t>
      </w:r>
      <w:proofErr w:type="spellEnd"/>
      <w:r w:rsidR="0085477E" w:rsidRPr="00A30E30">
        <w:rPr>
          <w:rFonts w:ascii="Arial Nova" w:eastAsia="Calibri" w:hAnsi="Arial Nova" w:cs="Times New Roman"/>
          <w:bCs/>
          <w:iCs/>
        </w:rPr>
        <w:t xml:space="preserve"> </w:t>
      </w:r>
      <w:proofErr w:type="spellStart"/>
      <w:r w:rsidR="0085477E" w:rsidRPr="00A30E30">
        <w:rPr>
          <w:rFonts w:ascii="Arial Nova" w:eastAsia="Calibri" w:hAnsi="Arial Nova" w:cs="Times New Roman"/>
          <w:bCs/>
          <w:iCs/>
        </w:rPr>
        <w:t>pieredzes</w:t>
      </w:r>
      <w:proofErr w:type="spellEnd"/>
      <w:r w:rsidR="0085477E" w:rsidRPr="00A30E30">
        <w:rPr>
          <w:rFonts w:ascii="Arial Nova" w:eastAsia="Calibri" w:hAnsi="Arial Nova" w:cs="Times New Roman"/>
          <w:bCs/>
          <w:iCs/>
        </w:rPr>
        <w:t xml:space="preserve"> </w:t>
      </w:r>
      <w:proofErr w:type="spellStart"/>
      <w:r w:rsidR="0085477E" w:rsidRPr="00A30E30">
        <w:rPr>
          <w:rFonts w:ascii="Arial Nova" w:eastAsia="Calibri" w:hAnsi="Arial Nova" w:cs="Times New Roman"/>
          <w:bCs/>
          <w:iCs/>
        </w:rPr>
        <w:t>stāstus</w:t>
      </w:r>
      <w:proofErr w:type="spellEnd"/>
      <w:r w:rsidR="0085477E" w:rsidRPr="00A30E30">
        <w:rPr>
          <w:rFonts w:ascii="Arial Nova" w:eastAsia="Calibri" w:hAnsi="Arial Nova" w:cs="Times New Roman"/>
          <w:bCs/>
          <w:iCs/>
        </w:rPr>
        <w:t xml:space="preserve">. </w:t>
      </w:r>
      <w:r w:rsidR="003B7760">
        <w:rPr>
          <w:rFonts w:ascii="Arial Nova" w:eastAsia="Calibri" w:hAnsi="Arial Nova" w:cs="Times New Roman"/>
          <w:bCs/>
          <w:iCs/>
        </w:rPr>
        <w:t xml:space="preserve"> </w:t>
      </w:r>
      <w:proofErr w:type="spellStart"/>
      <w:r w:rsidR="003B7760">
        <w:rPr>
          <w:rFonts w:ascii="Arial Nova" w:eastAsia="Calibri" w:hAnsi="Arial Nova" w:cs="Times New Roman"/>
          <w:bCs/>
          <w:iCs/>
        </w:rPr>
        <w:t>Iekļaut</w:t>
      </w:r>
      <w:r w:rsidR="00C31CB2">
        <w:rPr>
          <w:rFonts w:ascii="Arial Nova" w:eastAsia="Calibri" w:hAnsi="Arial Nova" w:cs="Times New Roman"/>
          <w:bCs/>
          <w:iCs/>
        </w:rPr>
        <w:t>as</w:t>
      </w:r>
      <w:proofErr w:type="spellEnd"/>
      <w:r w:rsidR="003B7760">
        <w:rPr>
          <w:rFonts w:ascii="Arial Nova" w:eastAsia="Calibri" w:hAnsi="Arial Nova" w:cs="Times New Roman"/>
          <w:bCs/>
          <w:iCs/>
        </w:rPr>
        <w:t xml:space="preserve"> </w:t>
      </w:r>
      <w:proofErr w:type="spellStart"/>
      <w:r w:rsidR="003B7760">
        <w:rPr>
          <w:rFonts w:ascii="Arial Nova" w:eastAsia="Calibri" w:hAnsi="Arial Nova" w:cs="Times New Roman"/>
          <w:bCs/>
          <w:iCs/>
        </w:rPr>
        <w:t>arī</w:t>
      </w:r>
      <w:proofErr w:type="spellEnd"/>
      <w:r w:rsidR="003B7760">
        <w:rPr>
          <w:rFonts w:ascii="Arial Nova" w:eastAsia="Calibri" w:hAnsi="Arial Nova" w:cs="Times New Roman"/>
          <w:bCs/>
          <w:iCs/>
        </w:rPr>
        <w:t xml:space="preserve"> </w:t>
      </w:r>
      <w:proofErr w:type="spellStart"/>
      <w:r w:rsidR="003B7760">
        <w:rPr>
          <w:rFonts w:ascii="Arial Nova" w:eastAsia="Calibri" w:hAnsi="Arial Nova" w:cs="Times New Roman"/>
          <w:bCs/>
          <w:iCs/>
        </w:rPr>
        <w:t>mūsu</w:t>
      </w:r>
      <w:proofErr w:type="spellEnd"/>
      <w:r w:rsidR="003B7760">
        <w:rPr>
          <w:rFonts w:ascii="Arial Nova" w:eastAsia="Calibri" w:hAnsi="Arial Nova" w:cs="Times New Roman"/>
          <w:bCs/>
          <w:iCs/>
        </w:rPr>
        <w:t xml:space="preserve"> </w:t>
      </w:r>
      <w:r w:rsidR="00C31CB2">
        <w:rPr>
          <w:rFonts w:ascii="Arial Nova" w:eastAsia="Calibri" w:hAnsi="Arial Nova" w:cs="Times New Roman"/>
          <w:bCs/>
          <w:iCs/>
        </w:rPr>
        <w:t xml:space="preserve">- </w:t>
      </w:r>
      <w:proofErr w:type="spellStart"/>
      <w:r w:rsidR="003B7760">
        <w:rPr>
          <w:rFonts w:ascii="Arial Nova" w:eastAsia="Calibri" w:hAnsi="Arial Nova" w:cs="Times New Roman"/>
          <w:bCs/>
          <w:iCs/>
        </w:rPr>
        <w:t>kā</w:t>
      </w:r>
      <w:proofErr w:type="spellEnd"/>
      <w:r w:rsidR="003B7760">
        <w:rPr>
          <w:rFonts w:ascii="Arial Nova" w:eastAsia="Calibri" w:hAnsi="Arial Nova" w:cs="Times New Roman"/>
          <w:bCs/>
          <w:iCs/>
        </w:rPr>
        <w:t xml:space="preserve"> </w:t>
      </w:r>
      <w:proofErr w:type="spellStart"/>
      <w:r w:rsidR="003B7760">
        <w:rPr>
          <w:rFonts w:ascii="Arial Nova" w:eastAsia="Calibri" w:hAnsi="Arial Nova" w:cs="Times New Roman"/>
          <w:bCs/>
          <w:iCs/>
        </w:rPr>
        <w:t>organizācijas</w:t>
      </w:r>
      <w:proofErr w:type="spellEnd"/>
      <w:r w:rsidR="00C31CB2">
        <w:rPr>
          <w:rFonts w:ascii="Arial Nova" w:eastAsia="Calibri" w:hAnsi="Arial Nova" w:cs="Times New Roman"/>
          <w:bCs/>
          <w:iCs/>
        </w:rPr>
        <w:t>-</w:t>
      </w:r>
      <w:r w:rsidR="003B7760">
        <w:rPr>
          <w:rFonts w:ascii="Arial Nova" w:eastAsia="Calibri" w:hAnsi="Arial Nova" w:cs="Times New Roman"/>
          <w:bCs/>
          <w:iCs/>
        </w:rPr>
        <w:t xml:space="preserve"> </w:t>
      </w:r>
      <w:proofErr w:type="spellStart"/>
      <w:r w:rsidR="00C31CB2">
        <w:rPr>
          <w:rFonts w:ascii="Arial Nova" w:eastAsia="Calibri" w:hAnsi="Arial Nova" w:cs="Times New Roman"/>
          <w:bCs/>
          <w:iCs/>
        </w:rPr>
        <w:t>novērotājas</w:t>
      </w:r>
      <w:proofErr w:type="spellEnd"/>
      <w:r w:rsidR="00C31CB2">
        <w:rPr>
          <w:rFonts w:ascii="Arial Nova" w:eastAsia="Calibri" w:hAnsi="Arial Nova" w:cs="Times New Roman"/>
          <w:bCs/>
          <w:iCs/>
        </w:rPr>
        <w:t xml:space="preserve">- </w:t>
      </w:r>
      <w:proofErr w:type="spellStart"/>
      <w:r w:rsidR="00C31CB2">
        <w:rPr>
          <w:rFonts w:ascii="Arial Nova" w:eastAsia="Calibri" w:hAnsi="Arial Nova" w:cs="Times New Roman"/>
          <w:bCs/>
          <w:iCs/>
        </w:rPr>
        <w:t>ziņas</w:t>
      </w:r>
      <w:proofErr w:type="spellEnd"/>
      <w:r w:rsidR="00C31CB2">
        <w:rPr>
          <w:rFonts w:ascii="Arial Nova" w:eastAsia="Calibri" w:hAnsi="Arial Nova" w:cs="Times New Roman"/>
          <w:bCs/>
          <w:iCs/>
        </w:rPr>
        <w:t xml:space="preserve">. </w:t>
      </w:r>
      <w:proofErr w:type="spellStart"/>
      <w:r w:rsidR="00AF3704">
        <w:rPr>
          <w:rFonts w:ascii="Arial Nova" w:eastAsia="Calibri" w:hAnsi="Arial Nova" w:cs="Times New Roman"/>
          <w:bCs/>
          <w:iCs/>
        </w:rPr>
        <w:t>Sekot</w:t>
      </w:r>
      <w:proofErr w:type="spellEnd"/>
      <w:r w:rsidR="00AF3704">
        <w:rPr>
          <w:rFonts w:ascii="Arial Nova" w:eastAsia="Calibri" w:hAnsi="Arial Nova" w:cs="Times New Roman"/>
          <w:bCs/>
          <w:iCs/>
        </w:rPr>
        <w:t xml:space="preserve"> var </w:t>
      </w:r>
      <w:proofErr w:type="spellStart"/>
      <w:r w:rsidR="00AF3704">
        <w:rPr>
          <w:rFonts w:ascii="Arial Nova" w:eastAsia="Calibri" w:hAnsi="Arial Nova" w:cs="Times New Roman"/>
          <w:bCs/>
          <w:iCs/>
        </w:rPr>
        <w:t>arī</w:t>
      </w:r>
      <w:proofErr w:type="spellEnd"/>
      <w:r w:rsidR="00AF3704">
        <w:rPr>
          <w:rFonts w:ascii="Arial Nova" w:eastAsia="Calibri" w:hAnsi="Arial Nova" w:cs="Times New Roman"/>
          <w:bCs/>
          <w:iCs/>
        </w:rPr>
        <w:t xml:space="preserve"> </w:t>
      </w:r>
      <w:proofErr w:type="spellStart"/>
      <w:r w:rsidR="00AF3704">
        <w:rPr>
          <w:rFonts w:ascii="Arial Nova" w:eastAsia="Calibri" w:hAnsi="Arial Nova" w:cs="Times New Roman"/>
          <w:bCs/>
          <w:iCs/>
        </w:rPr>
        <w:t>starptautiskajai</w:t>
      </w:r>
      <w:proofErr w:type="spellEnd"/>
      <w:r w:rsidR="00AF3704">
        <w:rPr>
          <w:rFonts w:ascii="Arial Nova" w:eastAsia="Calibri" w:hAnsi="Arial Nova" w:cs="Times New Roman"/>
          <w:bCs/>
          <w:iCs/>
        </w:rPr>
        <w:t xml:space="preserve"> </w:t>
      </w:r>
      <w:proofErr w:type="spellStart"/>
      <w:r w:rsidR="00AF3704">
        <w:rPr>
          <w:rFonts w:ascii="Arial Nova" w:eastAsia="Calibri" w:hAnsi="Arial Nova" w:cs="Times New Roman"/>
          <w:bCs/>
          <w:iCs/>
        </w:rPr>
        <w:t>informācijai</w:t>
      </w:r>
      <w:proofErr w:type="spellEnd"/>
      <w:r w:rsidR="00AF3704">
        <w:rPr>
          <w:rFonts w:ascii="Arial Nova" w:eastAsia="Calibri" w:hAnsi="Arial Nova" w:cs="Times New Roman"/>
          <w:bCs/>
          <w:iCs/>
        </w:rPr>
        <w:t xml:space="preserve"> </w:t>
      </w:r>
      <w:proofErr w:type="spellStart"/>
      <w:r w:rsidR="001E2F79">
        <w:rPr>
          <w:rFonts w:ascii="Arial Nova" w:eastAsia="Calibri" w:hAnsi="Arial Nova" w:cs="Times New Roman"/>
          <w:bCs/>
          <w:iCs/>
        </w:rPr>
        <w:t>facebook</w:t>
      </w:r>
      <w:proofErr w:type="spellEnd"/>
      <w:r w:rsidR="001E2F79">
        <w:rPr>
          <w:rFonts w:ascii="Arial Nova" w:eastAsia="Calibri" w:hAnsi="Arial Nova" w:cs="Times New Roman"/>
          <w:bCs/>
          <w:iCs/>
        </w:rPr>
        <w:t xml:space="preserve"> #icma un #</w:t>
      </w:r>
      <w:r w:rsidR="00A715B5">
        <w:rPr>
          <w:rFonts w:ascii="Arial Nova" w:eastAsia="Calibri" w:hAnsi="Arial Nova" w:cs="Times New Roman"/>
          <w:bCs/>
          <w:iCs/>
        </w:rPr>
        <w:t xml:space="preserve">icmaeurope, </w:t>
      </w:r>
      <w:proofErr w:type="spellStart"/>
      <w:r w:rsidR="00A715B5">
        <w:rPr>
          <w:rFonts w:ascii="Arial Nova" w:eastAsia="Calibri" w:hAnsi="Arial Nova" w:cs="Times New Roman"/>
          <w:bCs/>
          <w:iCs/>
        </w:rPr>
        <w:t>kur</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atzīti</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eksperti</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pašvaldību</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izpilddirektori</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dalās</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ar</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notiekošo</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viņu</w:t>
      </w:r>
      <w:proofErr w:type="spellEnd"/>
      <w:r w:rsidR="00A715B5">
        <w:rPr>
          <w:rFonts w:ascii="Arial Nova" w:eastAsia="Calibri" w:hAnsi="Arial Nova" w:cs="Times New Roman"/>
          <w:bCs/>
          <w:iCs/>
        </w:rPr>
        <w:t xml:space="preserve"> </w:t>
      </w:r>
      <w:proofErr w:type="spellStart"/>
      <w:r w:rsidR="00A715B5">
        <w:rPr>
          <w:rFonts w:ascii="Arial Nova" w:eastAsia="Calibri" w:hAnsi="Arial Nova" w:cs="Times New Roman"/>
          <w:bCs/>
          <w:iCs/>
        </w:rPr>
        <w:t>valstī</w:t>
      </w:r>
      <w:proofErr w:type="spellEnd"/>
      <w:r w:rsidR="00A715B5">
        <w:rPr>
          <w:rFonts w:ascii="Arial Nova" w:eastAsia="Calibri" w:hAnsi="Arial Nova" w:cs="Times New Roman"/>
          <w:bCs/>
          <w:iCs/>
        </w:rPr>
        <w:t>,</w:t>
      </w:r>
      <w:r w:rsidR="00341AC5">
        <w:rPr>
          <w:rFonts w:ascii="Arial Nova" w:eastAsia="Calibri" w:hAnsi="Arial Nova" w:cs="Times New Roman"/>
          <w:bCs/>
          <w:iCs/>
        </w:rPr>
        <w:t xml:space="preserve"> </w:t>
      </w:r>
      <w:proofErr w:type="spellStart"/>
      <w:r w:rsidR="00341AC5">
        <w:rPr>
          <w:rFonts w:ascii="Arial Nova" w:eastAsia="Calibri" w:hAnsi="Arial Nova" w:cs="Times New Roman"/>
          <w:bCs/>
          <w:iCs/>
        </w:rPr>
        <w:t>konkrētā</w:t>
      </w:r>
      <w:proofErr w:type="spellEnd"/>
      <w:r w:rsidR="00341AC5">
        <w:rPr>
          <w:rFonts w:ascii="Arial Nova" w:eastAsia="Calibri" w:hAnsi="Arial Nova" w:cs="Times New Roman"/>
          <w:bCs/>
          <w:iCs/>
        </w:rPr>
        <w:t xml:space="preserve"> </w:t>
      </w:r>
      <w:proofErr w:type="spellStart"/>
      <w:r w:rsidR="00341AC5">
        <w:rPr>
          <w:rFonts w:ascii="Arial Nova" w:eastAsia="Calibri" w:hAnsi="Arial Nova" w:cs="Times New Roman"/>
          <w:bCs/>
          <w:iCs/>
        </w:rPr>
        <w:t>pašvaldībā</w:t>
      </w:r>
      <w:proofErr w:type="spellEnd"/>
      <w:r w:rsidR="00341AC5">
        <w:rPr>
          <w:rFonts w:ascii="Arial Nova" w:eastAsia="Calibri" w:hAnsi="Arial Nova" w:cs="Times New Roman"/>
          <w:bCs/>
          <w:iCs/>
        </w:rPr>
        <w:t>.</w:t>
      </w:r>
    </w:p>
    <w:p w14:paraId="7F01DA7D" w14:textId="77777777" w:rsidR="00341AC5" w:rsidRDefault="00341AC5" w:rsidP="00EA0023">
      <w:pPr>
        <w:spacing w:after="0"/>
        <w:contextualSpacing/>
        <w:rPr>
          <w:rFonts w:ascii="Arial Nova" w:eastAsia="Calibri" w:hAnsi="Arial Nova" w:cs="Times New Roman"/>
          <w:bCs/>
          <w:iCs/>
        </w:rPr>
      </w:pPr>
    </w:p>
    <w:p w14:paraId="40082284" w14:textId="6FA744A8" w:rsidR="00553AD0" w:rsidRPr="00A30E30" w:rsidRDefault="00A715B5" w:rsidP="00EA0023">
      <w:pPr>
        <w:spacing w:after="0"/>
        <w:contextualSpacing/>
        <w:rPr>
          <w:rFonts w:ascii="Arial Nova" w:eastAsia="Calibri" w:hAnsi="Arial Nova" w:cs="Times New Roman"/>
          <w:bCs/>
          <w:iCs/>
        </w:rPr>
      </w:pPr>
      <w:r>
        <w:rPr>
          <w:rFonts w:ascii="Arial Nova" w:eastAsia="Calibri" w:hAnsi="Arial Nova" w:cs="Times New Roman"/>
          <w:bCs/>
          <w:iCs/>
        </w:rPr>
        <w:t xml:space="preserve"> </w:t>
      </w:r>
    </w:p>
    <w:p w14:paraId="1FD3333C" w14:textId="77777777" w:rsidR="003F1291" w:rsidRPr="00EA0023" w:rsidRDefault="003F1291" w:rsidP="00EA0023">
      <w:pPr>
        <w:spacing w:after="0"/>
        <w:contextualSpacing/>
        <w:rPr>
          <w:rFonts w:ascii="Arial Nova" w:eastAsia="Calibri" w:hAnsi="Arial Nova" w:cs="Times New Roman"/>
          <w:bCs/>
          <w:iCs/>
          <w:sz w:val="24"/>
          <w:szCs w:val="24"/>
        </w:rPr>
      </w:pPr>
    </w:p>
    <w:p w14:paraId="0F193A4F" w14:textId="76D5878A" w:rsidR="00EA0023" w:rsidRDefault="00EA0023" w:rsidP="00361D20">
      <w:pPr>
        <w:spacing w:after="0"/>
        <w:ind w:left="3600" w:firstLine="720"/>
        <w:contextualSpacing/>
        <w:rPr>
          <w:rFonts w:ascii="Arial Nova" w:eastAsia="Calibri" w:hAnsi="Arial Nova" w:cs="Times New Roman"/>
          <w:bCs/>
          <w:iCs/>
          <w:sz w:val="24"/>
          <w:szCs w:val="24"/>
        </w:rPr>
      </w:pPr>
      <w:r w:rsidRPr="00EA0023">
        <w:rPr>
          <w:rFonts w:ascii="Arial Nova" w:eastAsia="Calibri" w:hAnsi="Arial Nova" w:cs="Times New Roman"/>
          <w:bCs/>
          <w:iCs/>
          <w:sz w:val="24"/>
          <w:szCs w:val="24"/>
        </w:rPr>
        <w:lastRenderedPageBreak/>
        <w:t xml:space="preserve">3.§ </w:t>
      </w:r>
    </w:p>
    <w:p w14:paraId="10D02F70" w14:textId="3B8EF2DA" w:rsidR="00361D2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28.04.2020. videoconference no LPS “</w:t>
      </w:r>
      <w:proofErr w:type="spellStart"/>
      <w:r w:rsidRPr="00A30E30">
        <w:rPr>
          <w:rFonts w:ascii="Arial Nova" w:eastAsia="Calibri" w:hAnsi="Arial Nova" w:cs="Times New Roman"/>
          <w:bCs/>
          <w:iCs/>
        </w:rPr>
        <w:t>Ekonomiskās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atjaunošana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dzīvosim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COVID?</w:t>
      </w:r>
      <w:r w:rsidR="00341AC5">
        <w:rPr>
          <w:rFonts w:ascii="Arial Nova" w:eastAsia="Calibri" w:hAnsi="Arial Nova" w:cs="Times New Roman"/>
          <w:bCs/>
          <w:iCs/>
        </w:rPr>
        <w:t xml:space="preserve"> </w:t>
      </w:r>
      <w:proofErr w:type="spellStart"/>
      <w:r w:rsidR="00033C42">
        <w:rPr>
          <w:rFonts w:ascii="Arial Nova" w:eastAsia="Calibri" w:hAnsi="Arial Nova" w:cs="Times New Roman"/>
          <w:bCs/>
          <w:iCs/>
        </w:rPr>
        <w:t>Attālinātais</w:t>
      </w:r>
      <w:proofErr w:type="spellEnd"/>
      <w:r w:rsidR="00033C42">
        <w:rPr>
          <w:rFonts w:ascii="Arial Nova" w:eastAsia="Calibri" w:hAnsi="Arial Nova" w:cs="Times New Roman"/>
          <w:bCs/>
          <w:iCs/>
        </w:rPr>
        <w:t xml:space="preserve"> </w:t>
      </w:r>
      <w:proofErr w:type="spellStart"/>
      <w:r w:rsidR="00033C42">
        <w:rPr>
          <w:rFonts w:ascii="Arial Nova" w:eastAsia="Calibri" w:hAnsi="Arial Nova" w:cs="Times New Roman"/>
          <w:bCs/>
          <w:iCs/>
        </w:rPr>
        <w:t>seminārs</w:t>
      </w:r>
      <w:proofErr w:type="spellEnd"/>
      <w:r w:rsidR="00033C42">
        <w:rPr>
          <w:rFonts w:ascii="Arial Nova" w:eastAsia="Calibri" w:hAnsi="Arial Nova" w:cs="Times New Roman"/>
          <w:bCs/>
          <w:iCs/>
        </w:rPr>
        <w:t xml:space="preserve"> </w:t>
      </w:r>
      <w:proofErr w:type="spellStart"/>
      <w:r w:rsidR="00033C42">
        <w:rPr>
          <w:rFonts w:ascii="Arial Nova" w:eastAsia="Calibri" w:hAnsi="Arial Nova" w:cs="Times New Roman"/>
          <w:bCs/>
          <w:iCs/>
        </w:rPr>
        <w:t>izpilddirektoriem</w:t>
      </w:r>
      <w:proofErr w:type="spellEnd"/>
      <w:r w:rsidR="00033C42">
        <w:rPr>
          <w:rFonts w:ascii="Arial Nova" w:eastAsia="Calibri" w:hAnsi="Arial Nova" w:cs="Times New Roman"/>
          <w:bCs/>
          <w:iCs/>
        </w:rPr>
        <w:t xml:space="preserve"> un </w:t>
      </w:r>
      <w:proofErr w:type="spellStart"/>
      <w:r w:rsidR="00033C42">
        <w:rPr>
          <w:rFonts w:ascii="Arial Nova" w:eastAsia="Calibri" w:hAnsi="Arial Nova" w:cs="Times New Roman"/>
          <w:bCs/>
          <w:iCs/>
        </w:rPr>
        <w:t>speciālistiem</w:t>
      </w:r>
      <w:proofErr w:type="spellEnd"/>
      <w:r w:rsidR="00860B18">
        <w:rPr>
          <w:rFonts w:ascii="Arial Nova" w:eastAsia="Calibri" w:hAnsi="Arial Nova" w:cs="Times New Roman"/>
          <w:bCs/>
          <w:iCs/>
        </w:rPr>
        <w:t xml:space="preserve">- </w:t>
      </w:r>
      <w:proofErr w:type="spellStart"/>
      <w:r w:rsidR="00860B18">
        <w:rPr>
          <w:rFonts w:ascii="Arial Nova" w:eastAsia="Calibri" w:hAnsi="Arial Nova" w:cs="Times New Roman"/>
          <w:bCs/>
          <w:iCs/>
        </w:rPr>
        <w:t>atsaucība</w:t>
      </w:r>
      <w:proofErr w:type="spellEnd"/>
      <w:r w:rsidR="00860B18">
        <w:rPr>
          <w:rFonts w:ascii="Arial Nova" w:eastAsia="Calibri" w:hAnsi="Arial Nova" w:cs="Times New Roman"/>
          <w:bCs/>
          <w:iCs/>
        </w:rPr>
        <w:t xml:space="preserve"> </w:t>
      </w:r>
      <w:proofErr w:type="spellStart"/>
      <w:r w:rsidR="00860B18">
        <w:rPr>
          <w:rFonts w:ascii="Arial Nova" w:eastAsia="Calibri" w:hAnsi="Arial Nova" w:cs="Times New Roman"/>
          <w:bCs/>
          <w:iCs/>
        </w:rPr>
        <w:t>liela</w:t>
      </w:r>
      <w:proofErr w:type="spellEnd"/>
      <w:r w:rsidR="00860B18">
        <w:rPr>
          <w:rFonts w:ascii="Arial Nova" w:eastAsia="Calibri" w:hAnsi="Arial Nova" w:cs="Times New Roman"/>
          <w:bCs/>
          <w:iCs/>
        </w:rPr>
        <w:t>.</w:t>
      </w:r>
    </w:p>
    <w:p w14:paraId="760774E0" w14:textId="027BF1D9" w:rsidR="00B86D34" w:rsidRPr="00A30E30" w:rsidRDefault="00B86D34" w:rsidP="00361D20">
      <w:pPr>
        <w:spacing w:after="0"/>
        <w:contextualSpacing/>
        <w:rPr>
          <w:rFonts w:ascii="Arial Nova" w:eastAsia="Calibri" w:hAnsi="Arial Nova" w:cs="Times New Roman"/>
          <w:bCs/>
          <w:iCs/>
        </w:rPr>
      </w:pPr>
      <w:proofErr w:type="spellStart"/>
      <w:r>
        <w:rPr>
          <w:rFonts w:ascii="Arial Nova" w:eastAsia="Calibri" w:hAnsi="Arial Nova" w:cs="Times New Roman"/>
          <w:bCs/>
          <w:iCs/>
        </w:rPr>
        <w:t>Pievienots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īss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apskats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vairāk</w:t>
      </w:r>
      <w:proofErr w:type="spellEnd"/>
      <w:r>
        <w:rPr>
          <w:rFonts w:ascii="Arial Nova" w:eastAsia="Calibri" w:hAnsi="Arial Nova" w:cs="Times New Roman"/>
          <w:bCs/>
          <w:iCs/>
        </w:rPr>
        <w:t xml:space="preserve"> LPS </w:t>
      </w:r>
      <w:proofErr w:type="spellStart"/>
      <w:r>
        <w:rPr>
          <w:rFonts w:ascii="Arial Nova" w:eastAsia="Calibri" w:hAnsi="Arial Nova" w:cs="Times New Roman"/>
          <w:bCs/>
          <w:iCs/>
        </w:rPr>
        <w:t>mājas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lapā</w:t>
      </w:r>
      <w:proofErr w:type="spellEnd"/>
      <w:r>
        <w:rPr>
          <w:rFonts w:ascii="Arial Nova" w:eastAsia="Calibri" w:hAnsi="Arial Nova" w:cs="Times New Roman"/>
          <w:bCs/>
          <w:iCs/>
        </w:rPr>
        <w:t xml:space="preserve"> pie </w:t>
      </w:r>
      <w:proofErr w:type="spellStart"/>
      <w:r>
        <w:rPr>
          <w:rFonts w:ascii="Arial Nova" w:eastAsia="Calibri" w:hAnsi="Arial Nova" w:cs="Times New Roman"/>
          <w:bCs/>
          <w:iCs/>
        </w:rPr>
        <w:t>Izpilddirektoru</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sadaļas</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kur</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arī</w:t>
      </w:r>
      <w:proofErr w:type="spellEnd"/>
      <w:r>
        <w:rPr>
          <w:rFonts w:ascii="Arial Nova" w:eastAsia="Calibri" w:hAnsi="Arial Nova" w:cs="Times New Roman"/>
          <w:bCs/>
          <w:iCs/>
        </w:rPr>
        <w:t xml:space="preserve"> </w:t>
      </w:r>
      <w:proofErr w:type="spellStart"/>
      <w:r>
        <w:rPr>
          <w:rFonts w:ascii="Arial Nova" w:eastAsia="Calibri" w:hAnsi="Arial Nova" w:cs="Times New Roman"/>
          <w:bCs/>
          <w:iCs/>
        </w:rPr>
        <w:t>prezentācijas</w:t>
      </w:r>
      <w:proofErr w:type="spellEnd"/>
      <w:r w:rsidR="00EE342D">
        <w:rPr>
          <w:rFonts w:ascii="Arial Nova" w:eastAsia="Calibri" w:hAnsi="Arial Nova" w:cs="Times New Roman"/>
          <w:bCs/>
          <w:iCs/>
        </w:rPr>
        <w:t xml:space="preserve"> un </w:t>
      </w:r>
      <w:proofErr w:type="spellStart"/>
      <w:r w:rsidR="00EE342D">
        <w:rPr>
          <w:rFonts w:ascii="Arial Nova" w:eastAsia="Calibri" w:hAnsi="Arial Nova" w:cs="Times New Roman"/>
          <w:bCs/>
          <w:iCs/>
        </w:rPr>
        <w:t>ieraksts</w:t>
      </w:r>
      <w:proofErr w:type="spellEnd"/>
      <w:r w:rsidR="00EE342D">
        <w:rPr>
          <w:rFonts w:ascii="Arial Nova" w:eastAsia="Calibri" w:hAnsi="Arial Nova" w:cs="Times New Roman"/>
          <w:bCs/>
          <w:iCs/>
        </w:rPr>
        <w:t>.</w:t>
      </w:r>
    </w:p>
    <w:p w14:paraId="1DB89C21" w14:textId="6C77A498" w:rsidR="00361D20" w:rsidRPr="00A30E30" w:rsidRDefault="00EE342D" w:rsidP="00361D20">
      <w:pPr>
        <w:spacing w:after="0"/>
        <w:contextualSpacing/>
        <w:rPr>
          <w:rFonts w:ascii="Arial Nova" w:eastAsia="Calibri" w:hAnsi="Arial Nova" w:cs="Times New Roman"/>
          <w:bCs/>
          <w:iCs/>
        </w:rPr>
      </w:pPr>
      <w:proofErr w:type="spellStart"/>
      <w:r w:rsidRPr="0084607A">
        <w:rPr>
          <w:rFonts w:ascii="Arial Nova" w:eastAsia="Calibri" w:hAnsi="Arial Nova" w:cs="Times New Roman"/>
          <w:b/>
          <w:iCs/>
          <w:u w:val="single"/>
        </w:rPr>
        <w:t>Ekonomikas</w:t>
      </w:r>
      <w:proofErr w:type="spellEnd"/>
      <w:r w:rsidRPr="0084607A">
        <w:rPr>
          <w:rFonts w:ascii="Arial Nova" w:eastAsia="Calibri" w:hAnsi="Arial Nova" w:cs="Times New Roman"/>
          <w:b/>
          <w:iCs/>
          <w:u w:val="single"/>
        </w:rPr>
        <w:t xml:space="preserve"> </w:t>
      </w:r>
      <w:proofErr w:type="spellStart"/>
      <w:r w:rsidRPr="0084607A">
        <w:rPr>
          <w:rFonts w:ascii="Arial Nova" w:eastAsia="Calibri" w:hAnsi="Arial Nova" w:cs="Times New Roman"/>
          <w:b/>
          <w:iCs/>
          <w:u w:val="single"/>
        </w:rPr>
        <w:t>ministrs</w:t>
      </w:r>
      <w:proofErr w:type="spellEnd"/>
      <w:r w:rsidRPr="0084607A">
        <w:rPr>
          <w:rFonts w:ascii="Arial Nova" w:eastAsia="Calibri" w:hAnsi="Arial Nova" w:cs="Times New Roman"/>
          <w:b/>
          <w:iCs/>
          <w:u w:val="single"/>
        </w:rPr>
        <w:t xml:space="preserve"> </w:t>
      </w:r>
      <w:r w:rsidR="00361D20" w:rsidRPr="0084607A">
        <w:rPr>
          <w:rFonts w:ascii="Arial Nova" w:eastAsia="Calibri" w:hAnsi="Arial Nova" w:cs="Times New Roman"/>
          <w:b/>
          <w:iCs/>
          <w:u w:val="single"/>
        </w:rPr>
        <w:t xml:space="preserve">Jānis </w:t>
      </w:r>
      <w:proofErr w:type="spellStart"/>
      <w:r w:rsidR="00361D20" w:rsidRPr="0084607A">
        <w:rPr>
          <w:rFonts w:ascii="Arial Nova" w:eastAsia="Calibri" w:hAnsi="Arial Nova" w:cs="Times New Roman"/>
          <w:b/>
          <w:iCs/>
          <w:u w:val="single"/>
        </w:rPr>
        <w:t>Vitenbergs</w:t>
      </w:r>
      <w:proofErr w:type="spellEnd"/>
      <w:r w:rsidR="00361D20" w:rsidRPr="0084607A">
        <w:rPr>
          <w:rFonts w:ascii="Arial Nova" w:eastAsia="Calibri" w:hAnsi="Arial Nova" w:cs="Times New Roman"/>
          <w:b/>
          <w:iCs/>
          <w:u w:val="single"/>
        </w:rPr>
        <w:t>.</w:t>
      </w:r>
      <w:r w:rsidR="00361D20" w:rsidRPr="00A30E30">
        <w:rPr>
          <w:rFonts w:ascii="Arial Nova" w:eastAsia="Calibri" w:hAnsi="Arial Nova" w:cs="Times New Roman"/>
          <w:bCs/>
          <w:iCs/>
        </w:rPr>
        <w:t xml:space="preserve"> </w:t>
      </w:r>
      <w:proofErr w:type="spellStart"/>
      <w:r>
        <w:rPr>
          <w:rFonts w:ascii="Arial Nova" w:eastAsia="Calibri" w:hAnsi="Arial Nova" w:cs="Times New Roman"/>
          <w:bCs/>
          <w:iCs/>
        </w:rPr>
        <w:t>Ekonomikas</w:t>
      </w:r>
      <w:proofErr w:type="spellEnd"/>
      <w:r w:rsidR="00683697">
        <w:rPr>
          <w:rFonts w:ascii="Arial Nova" w:eastAsia="Calibri" w:hAnsi="Arial Nova" w:cs="Times New Roman"/>
          <w:bCs/>
          <w:iCs/>
        </w:rPr>
        <w:t xml:space="preserve"> </w:t>
      </w:r>
      <w:proofErr w:type="spellStart"/>
      <w:r>
        <w:rPr>
          <w:rFonts w:ascii="Arial Nova" w:eastAsia="Calibri" w:hAnsi="Arial Nova" w:cs="Times New Roman"/>
          <w:bCs/>
          <w:iCs/>
        </w:rPr>
        <w:t>atveseļošanas</w:t>
      </w:r>
      <w:proofErr w:type="spellEnd"/>
      <w:r>
        <w:rPr>
          <w:rFonts w:ascii="Arial Nova" w:eastAsia="Calibri" w:hAnsi="Arial Nova" w:cs="Times New Roman"/>
          <w:bCs/>
          <w:iCs/>
        </w:rPr>
        <w:t xml:space="preserve"> </w:t>
      </w:r>
      <w:proofErr w:type="spellStart"/>
      <w:r w:rsidR="00683697">
        <w:rPr>
          <w:rFonts w:ascii="Arial Nova" w:eastAsia="Calibri" w:hAnsi="Arial Nova" w:cs="Times New Roman"/>
          <w:bCs/>
          <w:iCs/>
        </w:rPr>
        <w:t>p</w:t>
      </w:r>
      <w:r w:rsidR="00361D20" w:rsidRPr="00A30E30">
        <w:rPr>
          <w:rFonts w:ascii="Arial Nova" w:eastAsia="Calibri" w:hAnsi="Arial Nova" w:cs="Times New Roman"/>
          <w:bCs/>
          <w:iCs/>
        </w:rPr>
        <w:t>lāns</w:t>
      </w:r>
      <w:proofErr w:type="spellEnd"/>
      <w:r>
        <w:rPr>
          <w:rFonts w:ascii="Arial Nova" w:eastAsia="Calibri" w:hAnsi="Arial Nova" w:cs="Times New Roman"/>
          <w:bCs/>
          <w:iCs/>
        </w:rPr>
        <w:t>:</w:t>
      </w:r>
    </w:p>
    <w:p w14:paraId="4E4A598E"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Ceļu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būve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jauno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centru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ceļu</w:t>
      </w:r>
      <w:proofErr w:type="spellEnd"/>
      <w:r w:rsidRPr="00A30E30">
        <w:rPr>
          <w:rFonts w:ascii="Arial Nova" w:eastAsia="Calibri" w:hAnsi="Arial Nova" w:cs="Times New Roman"/>
          <w:bCs/>
          <w:iCs/>
        </w:rPr>
        <w:t xml:space="preserve">, jo </w:t>
      </w:r>
      <w:proofErr w:type="spellStart"/>
      <w:r w:rsidRPr="00A30E30">
        <w:rPr>
          <w:rFonts w:ascii="Arial Nova" w:eastAsia="Calibri" w:hAnsi="Arial Nova" w:cs="Times New Roman"/>
          <w:bCs/>
          <w:iCs/>
        </w:rPr>
        <w:t>modernas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rūpnīcas</w:t>
      </w:r>
      <w:proofErr w:type="spellEnd"/>
      <w:r w:rsidRPr="00A30E30">
        <w:rPr>
          <w:rFonts w:ascii="Arial Nova" w:eastAsia="Calibri" w:hAnsi="Arial Nova" w:cs="Times New Roman"/>
          <w:bCs/>
          <w:iCs/>
        </w:rPr>
        <w:t xml:space="preserve"> pie grants </w:t>
      </w:r>
      <w:proofErr w:type="spellStart"/>
      <w:r w:rsidRPr="00A30E30">
        <w:rPr>
          <w:rFonts w:ascii="Arial Nova" w:eastAsia="Calibri" w:hAnsi="Arial Nova" w:cs="Times New Roman"/>
          <w:bCs/>
          <w:iCs/>
        </w:rPr>
        <w:t>ceļa</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nebūvē</w:t>
      </w:r>
      <w:proofErr w:type="spellEnd"/>
      <w:r w:rsidRPr="00A30E30">
        <w:rPr>
          <w:rFonts w:ascii="Arial Nova" w:eastAsia="Calibri" w:hAnsi="Arial Nova" w:cs="Times New Roman"/>
          <w:bCs/>
          <w:iCs/>
        </w:rPr>
        <w:t>;</w:t>
      </w:r>
      <w:proofErr w:type="gramEnd"/>
    </w:p>
    <w:p w14:paraId="155A85F0"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Sadarbība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sadarbības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padomē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nolikti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vektori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nepazaudēt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darbiniekus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turpināt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darboties</w:t>
      </w:r>
      <w:proofErr w:type="spellEnd"/>
      <w:r w:rsidRPr="00A30E30">
        <w:rPr>
          <w:rFonts w:ascii="Arial Nova" w:eastAsia="Calibri" w:hAnsi="Arial Nova" w:cs="Times New Roman"/>
          <w:bCs/>
          <w:iCs/>
        </w:rPr>
        <w:t>.</w:t>
      </w:r>
    </w:p>
    <w:p w14:paraId="4CD10A80"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Pašvaldībām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iespēja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aizņemties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šodien</w:t>
      </w:r>
      <w:proofErr w:type="spellEnd"/>
      <w:r w:rsidRPr="00A30E30">
        <w:rPr>
          <w:rFonts w:ascii="Arial Nova" w:eastAsia="Calibri" w:hAnsi="Arial Nova" w:cs="Times New Roman"/>
          <w:bCs/>
          <w:iCs/>
        </w:rPr>
        <w:t xml:space="preserve"> MK </w:t>
      </w:r>
      <w:proofErr w:type="spellStart"/>
      <w:r w:rsidRPr="00A30E30">
        <w:rPr>
          <w:rFonts w:ascii="Arial Nova" w:eastAsia="Calibri" w:hAnsi="Arial Nova" w:cs="Times New Roman"/>
          <w:bCs/>
          <w:iCs/>
        </w:rPr>
        <w:t>sēdē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lems</w:t>
      </w:r>
      <w:proofErr w:type="spellEnd"/>
      <w:r w:rsidRPr="00A30E30">
        <w:rPr>
          <w:rFonts w:ascii="Arial Nova" w:eastAsia="Calibri" w:hAnsi="Arial Nova" w:cs="Times New Roman"/>
          <w:bCs/>
          <w:iCs/>
        </w:rPr>
        <w:t>.</w:t>
      </w:r>
    </w:p>
    <w:p w14:paraId="0A8CA0D4"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Komplimenti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pašvaldībām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konkrēti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projekti</w:t>
      </w:r>
      <w:proofErr w:type="spellEnd"/>
      <w:r w:rsidRPr="00A30E30">
        <w:rPr>
          <w:rFonts w:ascii="Arial Nova" w:eastAsia="Calibri" w:hAnsi="Arial Nova" w:cs="Times New Roman"/>
          <w:bCs/>
          <w:iCs/>
        </w:rPr>
        <w:t xml:space="preserve">, ko </w:t>
      </w:r>
      <w:proofErr w:type="spellStart"/>
      <w:r w:rsidRPr="00A30E30">
        <w:rPr>
          <w:rFonts w:ascii="Arial Nova" w:eastAsia="Calibri" w:hAnsi="Arial Nova" w:cs="Times New Roman"/>
          <w:bCs/>
          <w:iCs/>
        </w:rPr>
        <w:t>gatavas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īstenot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nebeigtos</w:t>
      </w:r>
      <w:proofErr w:type="spellEnd"/>
      <w:r w:rsidRPr="00A30E30">
        <w:rPr>
          <w:rFonts w:ascii="Arial Nova" w:eastAsia="Calibri" w:hAnsi="Arial Nova" w:cs="Times New Roman"/>
          <w:bCs/>
          <w:iCs/>
        </w:rPr>
        <w:t>.</w:t>
      </w:r>
    </w:p>
    <w:p w14:paraId="50028DB3" w14:textId="4F391333" w:rsidR="00361D20" w:rsidRPr="0084607A" w:rsidRDefault="00683697" w:rsidP="00361D20">
      <w:pPr>
        <w:spacing w:after="0"/>
        <w:contextualSpacing/>
        <w:rPr>
          <w:rFonts w:ascii="Arial Nova" w:eastAsia="Calibri" w:hAnsi="Arial Nova" w:cs="Times New Roman"/>
          <w:b/>
          <w:iCs/>
          <w:u w:val="single"/>
        </w:rPr>
      </w:pPr>
      <w:r w:rsidRPr="0084607A">
        <w:rPr>
          <w:rFonts w:ascii="Arial Nova" w:eastAsia="Calibri" w:hAnsi="Arial Nova" w:cs="Times New Roman"/>
          <w:b/>
          <w:iCs/>
          <w:u w:val="single"/>
        </w:rPr>
        <w:t xml:space="preserve">LPS </w:t>
      </w:r>
      <w:proofErr w:type="spellStart"/>
      <w:r w:rsidRPr="0084607A">
        <w:rPr>
          <w:rFonts w:ascii="Arial Nova" w:eastAsia="Calibri" w:hAnsi="Arial Nova" w:cs="Times New Roman"/>
          <w:b/>
          <w:iCs/>
          <w:u w:val="single"/>
        </w:rPr>
        <w:t>pr</w:t>
      </w:r>
      <w:r w:rsidR="0084607A" w:rsidRPr="0084607A">
        <w:rPr>
          <w:rFonts w:ascii="Arial Nova" w:eastAsia="Calibri" w:hAnsi="Arial Nova" w:cs="Times New Roman"/>
          <w:b/>
          <w:iCs/>
          <w:u w:val="single"/>
        </w:rPr>
        <w:t>iekšsēdis</w:t>
      </w:r>
      <w:proofErr w:type="spellEnd"/>
      <w:r w:rsidR="0084607A" w:rsidRPr="0084607A">
        <w:rPr>
          <w:rFonts w:ascii="Arial Nova" w:eastAsia="Calibri" w:hAnsi="Arial Nova" w:cs="Times New Roman"/>
          <w:b/>
          <w:iCs/>
          <w:u w:val="single"/>
        </w:rPr>
        <w:t xml:space="preserve"> G</w:t>
      </w:r>
      <w:r w:rsidR="00361D20" w:rsidRPr="0084607A">
        <w:rPr>
          <w:rFonts w:ascii="Arial Nova" w:eastAsia="Calibri" w:hAnsi="Arial Nova" w:cs="Times New Roman"/>
          <w:b/>
          <w:iCs/>
          <w:u w:val="single"/>
        </w:rPr>
        <w:t>ints</w:t>
      </w:r>
      <w:r w:rsidRPr="0084607A">
        <w:rPr>
          <w:rFonts w:ascii="Arial Nova" w:eastAsia="Calibri" w:hAnsi="Arial Nova" w:cs="Times New Roman"/>
          <w:b/>
          <w:iCs/>
          <w:u w:val="single"/>
        </w:rPr>
        <w:t xml:space="preserve"> Kaminskis</w:t>
      </w:r>
      <w:r w:rsidR="0084607A" w:rsidRPr="0084607A">
        <w:rPr>
          <w:rFonts w:ascii="Arial Nova" w:eastAsia="Calibri" w:hAnsi="Arial Nova" w:cs="Times New Roman"/>
          <w:b/>
          <w:iCs/>
          <w:u w:val="single"/>
        </w:rPr>
        <w:t>:</w:t>
      </w:r>
    </w:p>
    <w:p w14:paraId="0D02FE12"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iespējas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jāredz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ceļu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karte</w:t>
      </w:r>
      <w:proofErr w:type="spellEnd"/>
      <w:r w:rsidRPr="00A30E30">
        <w:rPr>
          <w:rFonts w:ascii="Arial Nova" w:eastAsia="Calibri" w:hAnsi="Arial Nova" w:cs="Times New Roman"/>
          <w:bCs/>
          <w:iCs/>
        </w:rPr>
        <w:t>.</w:t>
      </w:r>
    </w:p>
    <w:p w14:paraId="46D9BD8C" w14:textId="4EA82BBF"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t xml:space="preserve">Pašvaldību </w:t>
      </w:r>
      <w:proofErr w:type="spellStart"/>
      <w:r w:rsidRPr="00A30E30">
        <w:rPr>
          <w:rFonts w:ascii="Arial Nova" w:eastAsia="Calibri" w:hAnsi="Arial Nova" w:cs="Times New Roman"/>
          <w:bCs/>
          <w:iCs/>
        </w:rPr>
        <w:t>ieteikumi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atveseļošanai</w:t>
      </w:r>
      <w:proofErr w:type="spellEnd"/>
    </w:p>
    <w:p w14:paraId="2A4988DD" w14:textId="77777777" w:rsidR="00361D20" w:rsidRPr="0084607A" w:rsidRDefault="00361D20" w:rsidP="00361D20">
      <w:pPr>
        <w:spacing w:after="0"/>
        <w:contextualSpacing/>
        <w:rPr>
          <w:rFonts w:ascii="Arial Nova" w:eastAsia="Calibri" w:hAnsi="Arial Nova" w:cs="Times New Roman"/>
          <w:b/>
          <w:iCs/>
          <w:u w:val="single"/>
        </w:rPr>
      </w:pPr>
      <w:proofErr w:type="spellStart"/>
      <w:r w:rsidRPr="0084607A">
        <w:rPr>
          <w:rFonts w:ascii="Arial Nova" w:eastAsia="Calibri" w:hAnsi="Arial Nova" w:cs="Times New Roman"/>
          <w:b/>
          <w:iCs/>
          <w:u w:val="single"/>
        </w:rPr>
        <w:t>Ekonomists</w:t>
      </w:r>
      <w:proofErr w:type="spellEnd"/>
      <w:r w:rsidRPr="0084607A">
        <w:rPr>
          <w:rFonts w:ascii="Arial Nova" w:eastAsia="Calibri" w:hAnsi="Arial Nova" w:cs="Times New Roman"/>
          <w:b/>
          <w:iCs/>
          <w:u w:val="single"/>
        </w:rPr>
        <w:t xml:space="preserve"> Jānis </w:t>
      </w:r>
      <w:proofErr w:type="spellStart"/>
      <w:r w:rsidRPr="0084607A">
        <w:rPr>
          <w:rFonts w:ascii="Arial Nova" w:eastAsia="Calibri" w:hAnsi="Arial Nova" w:cs="Times New Roman"/>
          <w:b/>
          <w:iCs/>
          <w:u w:val="single"/>
        </w:rPr>
        <w:t>Ošlejs</w:t>
      </w:r>
      <w:proofErr w:type="spellEnd"/>
      <w:r w:rsidRPr="0084607A">
        <w:rPr>
          <w:rFonts w:ascii="Arial Nova" w:eastAsia="Calibri" w:hAnsi="Arial Nova" w:cs="Times New Roman"/>
          <w:b/>
          <w:iCs/>
          <w:u w:val="single"/>
        </w:rPr>
        <w:t>.</w:t>
      </w:r>
    </w:p>
    <w:p w14:paraId="04370297" w14:textId="4D5B5079" w:rsidR="00564DE5" w:rsidRPr="00A30E30" w:rsidRDefault="00361D20" w:rsidP="00564DE5">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Paldies</w:t>
      </w:r>
      <w:proofErr w:type="spellEnd"/>
      <w:r w:rsidRPr="00A30E30">
        <w:rPr>
          <w:rFonts w:ascii="Arial Nova" w:eastAsia="Calibri" w:hAnsi="Arial Nova" w:cs="Times New Roman"/>
          <w:bCs/>
          <w:iCs/>
        </w:rPr>
        <w:t xml:space="preserve"> EM, kas </w:t>
      </w:r>
      <w:proofErr w:type="spellStart"/>
      <w:r w:rsidRPr="00A30E30">
        <w:rPr>
          <w:rFonts w:ascii="Arial Nova" w:eastAsia="Calibri" w:hAnsi="Arial Nova" w:cs="Times New Roman"/>
          <w:bCs/>
          <w:iCs/>
        </w:rPr>
        <w:t>pieņēma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ekonomistu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attīstības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autori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problēmrakstam</w:t>
      </w:r>
      <w:proofErr w:type="spellEnd"/>
      <w:r w:rsidR="0084607A">
        <w:rPr>
          <w:rFonts w:ascii="Arial Nova" w:eastAsia="Calibri" w:hAnsi="Arial Nova" w:cs="Times New Roman"/>
          <w:bCs/>
          <w:iCs/>
        </w:rPr>
        <w:t xml:space="preserve"> Jānis</w:t>
      </w:r>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Ošlejs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Lielbritānijas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ekonomiste</w:t>
      </w:r>
      <w:proofErr w:type="spellEnd"/>
      <w:r w:rsidRPr="00A30E30">
        <w:rPr>
          <w:rFonts w:ascii="Arial Nova" w:eastAsia="Calibri" w:hAnsi="Arial Nova" w:cs="Times New Roman"/>
          <w:bCs/>
          <w:iCs/>
        </w:rPr>
        <w:t xml:space="preserve"> Rebeka </w:t>
      </w:r>
      <w:proofErr w:type="spellStart"/>
      <w:r w:rsidRPr="00A30E30">
        <w:rPr>
          <w:rFonts w:ascii="Arial Nova" w:eastAsia="Calibri" w:hAnsi="Arial Nova" w:cs="Times New Roman"/>
          <w:bCs/>
          <w:iCs/>
        </w:rPr>
        <w:t>Hom</w:t>
      </w:r>
      <w:r w:rsidR="00B05C3B" w:rsidRPr="00A30E30">
        <w:rPr>
          <w:rFonts w:ascii="Arial Nova" w:eastAsia="Calibri" w:hAnsi="Arial Nova" w:cs="Times New Roman"/>
          <w:bCs/>
          <w:iCs/>
        </w:rPr>
        <w:t>kes</w:t>
      </w:r>
      <w:r w:rsidRPr="00A30E30">
        <w:rPr>
          <w:rFonts w:ascii="Arial Nova" w:eastAsia="Calibri" w:hAnsi="Arial Nova" w:cs="Times New Roman"/>
          <w:bCs/>
          <w:iCs/>
        </w:rPr>
        <w:t>a</w:t>
      </w:r>
      <w:proofErr w:type="spellEnd"/>
      <w:r w:rsidRPr="00A30E30">
        <w:rPr>
          <w:rFonts w:ascii="Arial Nova" w:eastAsia="Calibri" w:hAnsi="Arial Nova" w:cs="Times New Roman"/>
          <w:bCs/>
          <w:iCs/>
        </w:rPr>
        <w:t xml:space="preserve">, </w:t>
      </w:r>
      <w:proofErr w:type="spellStart"/>
      <w:r w:rsidR="00CE4BFE">
        <w:rPr>
          <w:rFonts w:ascii="Arial Nova" w:eastAsia="Calibri" w:hAnsi="Arial Nova" w:cs="Times New Roman"/>
          <w:bCs/>
          <w:iCs/>
        </w:rPr>
        <w:t>t</w:t>
      </w:r>
      <w:r w:rsidRPr="00A30E30">
        <w:rPr>
          <w:rFonts w:ascii="Arial Nova" w:eastAsia="Calibri" w:hAnsi="Arial Nova" w:cs="Times New Roman"/>
          <w:bCs/>
          <w:iCs/>
        </w:rPr>
        <w: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pamatā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stratēģijai</w:t>
      </w:r>
      <w:proofErr w:type="spellEnd"/>
      <w:r w:rsidRPr="00A30E30">
        <w:rPr>
          <w:rFonts w:ascii="Arial Nova" w:eastAsia="Calibri" w:hAnsi="Arial Nova" w:cs="Times New Roman"/>
          <w:bCs/>
          <w:iCs/>
        </w:rPr>
        <w:t>)</w:t>
      </w:r>
      <w:r w:rsidR="00564DE5" w:rsidRPr="00A30E30">
        <w:rPr>
          <w:rFonts w:ascii="Arial Nova" w:eastAsia="Calibri" w:hAnsi="Arial Nova" w:cs="Times New Roman"/>
          <w:bCs/>
          <w:iCs/>
        </w:rPr>
        <w:t>.</w:t>
      </w:r>
      <w:r w:rsidR="00564DE5" w:rsidRPr="00A30E30">
        <w:t xml:space="preserve"> </w:t>
      </w:r>
      <w:proofErr w:type="spellStart"/>
      <w:r w:rsidR="00564DE5" w:rsidRPr="00A30E30">
        <w:rPr>
          <w:rFonts w:ascii="Arial Nova" w:eastAsia="Calibri" w:hAnsi="Arial Nova" w:cs="Times New Roman"/>
          <w:bCs/>
          <w:iCs/>
        </w:rPr>
        <w:t>Krīzes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brīži</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ir</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lieliska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iespēja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straujai</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izaugsmei</w:t>
      </w:r>
      <w:proofErr w:type="spellEnd"/>
      <w:r w:rsidR="00564DE5" w:rsidRPr="00A30E30">
        <w:rPr>
          <w:rFonts w:ascii="Arial Nova" w:eastAsia="Calibri" w:hAnsi="Arial Nova" w:cs="Times New Roman"/>
          <w:bCs/>
          <w:iCs/>
        </w:rPr>
        <w:t xml:space="preserve">, ja </w:t>
      </w:r>
      <w:proofErr w:type="spellStart"/>
      <w:r w:rsidR="00564DE5" w:rsidRPr="00A30E30">
        <w:rPr>
          <w:rFonts w:ascii="Arial Nova" w:eastAsia="Calibri" w:hAnsi="Arial Nova" w:cs="Times New Roman"/>
          <w:bCs/>
          <w:iCs/>
        </w:rPr>
        <w:t>vien</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ir</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skaidra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stratēģija</w:t>
      </w:r>
      <w:proofErr w:type="spellEnd"/>
      <w:r w:rsidR="00564DE5" w:rsidRPr="00A30E30">
        <w:rPr>
          <w:rFonts w:ascii="Arial Nova" w:eastAsia="Calibri" w:hAnsi="Arial Nova" w:cs="Times New Roman"/>
          <w:bCs/>
          <w:iCs/>
        </w:rPr>
        <w:t xml:space="preserve"> un </w:t>
      </w:r>
      <w:proofErr w:type="spellStart"/>
      <w:r w:rsidR="00564DE5" w:rsidRPr="00A30E30">
        <w:rPr>
          <w:rFonts w:ascii="Arial Nova" w:eastAsia="Calibri" w:hAnsi="Arial Nova" w:cs="Times New Roman"/>
          <w:bCs/>
          <w:iCs/>
        </w:rPr>
        <w:t>rīcības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plāns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Šī</w:t>
      </w:r>
      <w:proofErr w:type="spellEnd"/>
      <w:r w:rsidR="00564DE5" w:rsidRPr="00A30E30">
        <w:rPr>
          <w:rFonts w:ascii="Arial Nova" w:eastAsia="Calibri" w:hAnsi="Arial Nova" w:cs="Times New Roman"/>
          <w:bCs/>
          <w:iCs/>
        </w:rPr>
        <w:t xml:space="preserve"> Covid-19 </w:t>
      </w:r>
      <w:proofErr w:type="spellStart"/>
      <w:r w:rsidR="00564DE5" w:rsidRPr="00A30E30">
        <w:rPr>
          <w:rFonts w:ascii="Arial Nova" w:eastAsia="Calibri" w:hAnsi="Arial Nova" w:cs="Times New Roman"/>
          <w:bCs/>
          <w:iCs/>
        </w:rPr>
        <w:t>krīze</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ir</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radījusi</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milzu</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neskaidrību</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visā</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pasaulē</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Daudzas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valstis</w:t>
      </w:r>
      <w:proofErr w:type="spellEnd"/>
      <w:r w:rsidR="00564DE5" w:rsidRPr="00A30E30">
        <w:rPr>
          <w:rFonts w:ascii="Arial Nova" w:eastAsia="Calibri" w:hAnsi="Arial Nova" w:cs="Times New Roman"/>
          <w:bCs/>
          <w:iCs/>
        </w:rPr>
        <w:t xml:space="preserve"> un </w:t>
      </w:r>
      <w:proofErr w:type="spellStart"/>
      <w:r w:rsidR="00564DE5" w:rsidRPr="00A30E30">
        <w:rPr>
          <w:rFonts w:ascii="Arial Nova" w:eastAsia="Calibri" w:hAnsi="Arial Nova" w:cs="Times New Roman"/>
          <w:bCs/>
          <w:iCs/>
        </w:rPr>
        <w:t>uzņēmumi</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lielas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neskaidrības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priekšā</w:t>
      </w:r>
      <w:proofErr w:type="spellEnd"/>
      <w:r w:rsidR="00FE1C56">
        <w:rPr>
          <w:rFonts w:ascii="Arial Nova" w:eastAsia="Calibri" w:hAnsi="Arial Nova" w:cs="Times New Roman"/>
          <w:bCs/>
          <w:iCs/>
        </w:rPr>
        <w:t>-</w:t>
      </w:r>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vai</w:t>
      </w:r>
      <w:proofErr w:type="spellEnd"/>
      <w:r w:rsidR="00564DE5" w:rsidRPr="00A30E30">
        <w:rPr>
          <w:rFonts w:ascii="Arial Nova" w:eastAsia="Calibri" w:hAnsi="Arial Nova" w:cs="Times New Roman"/>
          <w:bCs/>
          <w:iCs/>
        </w:rPr>
        <w:t xml:space="preserve"> nu </w:t>
      </w:r>
      <w:proofErr w:type="spellStart"/>
      <w:r w:rsidR="00564DE5" w:rsidRPr="00A30E30">
        <w:rPr>
          <w:rFonts w:ascii="Arial Nova" w:eastAsia="Calibri" w:hAnsi="Arial Nova" w:cs="Times New Roman"/>
          <w:bCs/>
          <w:iCs/>
        </w:rPr>
        <w:t>kļūst</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paralizētas</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nedara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neko</w:t>
      </w:r>
      <w:proofErr w:type="spellEnd"/>
      <w:r w:rsidR="00564DE5" w:rsidRPr="00A30E30">
        <w:rPr>
          <w:rFonts w:ascii="Arial Nova" w:eastAsia="Calibri" w:hAnsi="Arial Nova" w:cs="Times New Roman"/>
          <w:bCs/>
          <w:iCs/>
        </w:rPr>
        <w:t xml:space="preserve"> un </w:t>
      </w:r>
      <w:proofErr w:type="spellStart"/>
      <w:r w:rsidR="00564DE5" w:rsidRPr="00A30E30">
        <w:rPr>
          <w:rFonts w:ascii="Arial Nova" w:eastAsia="Calibri" w:hAnsi="Arial Nova" w:cs="Times New Roman"/>
          <w:bCs/>
          <w:iCs/>
        </w:rPr>
        <w:t>gaida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vai</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krīt</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panikā</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dara</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visu</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reizē</w:t>
      </w:r>
      <w:proofErr w:type="spellEnd"/>
      <w:r w:rsidR="00564DE5" w:rsidRPr="00A30E30">
        <w:rPr>
          <w:rFonts w:ascii="Arial Nova" w:eastAsia="Calibri" w:hAnsi="Arial Nova" w:cs="Times New Roman"/>
          <w:bCs/>
          <w:iCs/>
        </w:rPr>
        <w:t xml:space="preserve">, </w:t>
      </w:r>
      <w:proofErr w:type="spellStart"/>
      <w:r w:rsidR="00564DE5" w:rsidRPr="00A30E30">
        <w:rPr>
          <w:rFonts w:ascii="Arial Nova" w:eastAsia="Calibri" w:hAnsi="Arial Nova" w:cs="Times New Roman"/>
          <w:bCs/>
          <w:iCs/>
        </w:rPr>
        <w:t>haotiski</w:t>
      </w:r>
      <w:proofErr w:type="spellEnd"/>
      <w:r w:rsidR="00564DE5" w:rsidRPr="00A30E30">
        <w:rPr>
          <w:rFonts w:ascii="Arial Nova" w:eastAsia="Calibri" w:hAnsi="Arial Nova" w:cs="Times New Roman"/>
          <w:bCs/>
          <w:iCs/>
        </w:rPr>
        <w:t xml:space="preserve"> un </w:t>
      </w:r>
      <w:proofErr w:type="spellStart"/>
      <w:r w:rsidR="00564DE5" w:rsidRPr="00A30E30">
        <w:rPr>
          <w:rFonts w:ascii="Arial Nova" w:eastAsia="Calibri" w:hAnsi="Arial Nova" w:cs="Times New Roman"/>
          <w:bCs/>
          <w:iCs/>
        </w:rPr>
        <w:t>dezorganizēti</w:t>
      </w:r>
      <w:proofErr w:type="spellEnd"/>
      <w:r w:rsidR="00564DE5" w:rsidRPr="00A30E30">
        <w:rPr>
          <w:rFonts w:ascii="Arial Nova" w:eastAsia="Calibri" w:hAnsi="Arial Nova" w:cs="Times New Roman"/>
          <w:bCs/>
          <w:iCs/>
        </w:rPr>
        <w:t>).</w:t>
      </w:r>
    </w:p>
    <w:p w14:paraId="1C658355" w14:textId="77777777" w:rsidR="00564DE5" w:rsidRPr="00A30E30" w:rsidRDefault="00564DE5" w:rsidP="00564DE5">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Latvija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veikusi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pirmos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soļus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vīrusa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pārvarēšanai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domas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pirmie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lēmumi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izdzīvot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krīzē</w:t>
      </w:r>
      <w:proofErr w:type="spellEnd"/>
      <w:r w:rsidRPr="00A30E30">
        <w:rPr>
          <w:rFonts w:ascii="Arial Nova" w:eastAsia="Calibri" w:hAnsi="Arial Nova" w:cs="Times New Roman"/>
          <w:bCs/>
          <w:iCs/>
        </w:rPr>
        <w:t>.</w:t>
      </w:r>
    </w:p>
    <w:p w14:paraId="62145A6E" w14:textId="37935B01" w:rsidR="00361D20" w:rsidRPr="00A30E30" w:rsidRDefault="00564DE5" w:rsidP="00564DE5">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Tagad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nepieciešama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skaidra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vīrusa</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pārvarēšanai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Īstenojot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skaidru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Latvija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strauji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attīstīsies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pārvarēšanā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trīs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soļi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Pirmais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solis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izdzīvot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Otrais</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izlemt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kāda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trešais</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īstenot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straujas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stratēģiju</w:t>
      </w:r>
      <w:proofErr w:type="spellEnd"/>
      <w:r w:rsidRPr="00A30E30">
        <w:rPr>
          <w:rFonts w:ascii="Arial Nova" w:eastAsia="Calibri" w:hAnsi="Arial Nova" w:cs="Times New Roman"/>
          <w:bCs/>
          <w:iCs/>
        </w:rPr>
        <w:t>.</w:t>
      </w:r>
    </w:p>
    <w:p w14:paraId="41DE0720"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Krīzē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vēsu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prātu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apdomāt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skaidru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nevis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skriet</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darīt</w:t>
      </w:r>
      <w:proofErr w:type="spellEnd"/>
      <w:r w:rsidRPr="00A30E30">
        <w:rPr>
          <w:rFonts w:ascii="Arial Nova" w:eastAsia="Calibri" w:hAnsi="Arial Nova" w:cs="Times New Roman"/>
          <w:bCs/>
          <w:iCs/>
        </w:rPr>
        <w:t xml:space="preserve">! Tad </w:t>
      </w:r>
      <w:proofErr w:type="spellStart"/>
      <w:r w:rsidRPr="00A30E30">
        <w:rPr>
          <w:rFonts w:ascii="Arial Nova" w:eastAsia="Calibri" w:hAnsi="Arial Nova" w:cs="Times New Roman"/>
          <w:bCs/>
          <w:iCs/>
        </w:rPr>
        <w:t>parasti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kaut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arī</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ieskrien</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grūti</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labs </w:t>
      </w:r>
      <w:proofErr w:type="spellStart"/>
      <w:r w:rsidRPr="00A30E30">
        <w:rPr>
          <w:rFonts w:ascii="Arial Nova" w:eastAsia="Calibri" w:hAnsi="Arial Nova" w:cs="Times New Roman"/>
          <w:bCs/>
          <w:iCs/>
        </w:rPr>
        <w:t>laiks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pārorientēties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izietu</w:t>
      </w:r>
      <w:proofErr w:type="spellEnd"/>
      <w:r w:rsidRPr="00A30E30">
        <w:rPr>
          <w:rFonts w:ascii="Arial Nova" w:eastAsia="Calibri" w:hAnsi="Arial Nova" w:cs="Times New Roman"/>
          <w:bCs/>
          <w:iCs/>
        </w:rPr>
        <w:t xml:space="preserve"> no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situācijas</w:t>
      </w:r>
      <w:proofErr w:type="spellEnd"/>
      <w:r w:rsidRPr="00A30E30">
        <w:rPr>
          <w:rFonts w:ascii="Arial Nova" w:eastAsia="Calibri" w:hAnsi="Arial Nova" w:cs="Times New Roman"/>
          <w:bCs/>
          <w:iCs/>
        </w:rPr>
        <w:t>!</w:t>
      </w:r>
    </w:p>
    <w:p w14:paraId="7DC4364E" w14:textId="661410A2"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Pašvaldībām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jāatrod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veidi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iziet</w:t>
      </w:r>
      <w:proofErr w:type="spellEnd"/>
      <w:r w:rsidRPr="00A30E30">
        <w:rPr>
          <w:rFonts w:ascii="Arial Nova" w:eastAsia="Calibri" w:hAnsi="Arial Nova" w:cs="Times New Roman"/>
          <w:bCs/>
          <w:iCs/>
        </w:rPr>
        <w:t xml:space="preserve"> no </w:t>
      </w:r>
      <w:proofErr w:type="spellStart"/>
      <w:r w:rsidRPr="00A30E30">
        <w:rPr>
          <w:rFonts w:ascii="Arial Nova" w:eastAsia="Calibri" w:hAnsi="Arial Nova" w:cs="Times New Roman"/>
          <w:bCs/>
          <w:iCs/>
        </w:rPr>
        <w:t>pēckrīzes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situācijas</w:t>
      </w:r>
      <w:proofErr w:type="spellEnd"/>
      <w:r w:rsidR="00AD1F20" w:rsidRPr="00A30E30">
        <w:rPr>
          <w:rFonts w:ascii="Arial Nova" w:eastAsia="Calibri" w:hAnsi="Arial Nova" w:cs="Times New Roman"/>
          <w:bCs/>
          <w:iCs/>
        </w:rPr>
        <w:t xml:space="preserve"> </w:t>
      </w:r>
      <w:r w:rsidRPr="00A30E30">
        <w:rPr>
          <w:rFonts w:ascii="Arial Nova" w:eastAsia="Calibri" w:hAnsi="Arial Nova" w:cs="Times New Roman"/>
          <w:bCs/>
          <w:iCs/>
        </w:rPr>
        <w:t xml:space="preserve">un </w:t>
      </w:r>
      <w:proofErr w:type="spellStart"/>
      <w:r w:rsidRPr="00A30E30">
        <w:rPr>
          <w:rFonts w:ascii="Arial Nova" w:eastAsia="Calibri" w:hAnsi="Arial Nova" w:cs="Times New Roman"/>
          <w:bCs/>
          <w:iCs/>
        </w:rPr>
        <w:t>dabūt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izrāvienu</w:t>
      </w:r>
      <w:proofErr w:type="spellEnd"/>
      <w:r w:rsidRPr="00A30E30">
        <w:rPr>
          <w:rFonts w:ascii="Arial Nova" w:eastAsia="Calibri" w:hAnsi="Arial Nova" w:cs="Times New Roman"/>
          <w:bCs/>
          <w:iCs/>
        </w:rPr>
        <w:t>!</w:t>
      </w:r>
    </w:p>
    <w:p w14:paraId="6B644CD0"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t xml:space="preserve">LR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6% </w:t>
      </w:r>
      <w:proofErr w:type="spellStart"/>
      <w:r w:rsidRPr="00A30E30">
        <w:rPr>
          <w:rFonts w:ascii="Arial Nova" w:eastAsia="Calibri" w:hAnsi="Arial Nova" w:cs="Times New Roman"/>
          <w:bCs/>
          <w:iCs/>
        </w:rPr>
        <w:t>izejai</w:t>
      </w:r>
      <w:proofErr w:type="spellEnd"/>
      <w:r w:rsidRPr="00A30E30">
        <w:rPr>
          <w:rFonts w:ascii="Arial Nova" w:eastAsia="Calibri" w:hAnsi="Arial Nova" w:cs="Times New Roman"/>
          <w:bCs/>
          <w:iCs/>
        </w:rPr>
        <w:t xml:space="preserve"> no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Ja </w:t>
      </w:r>
      <w:proofErr w:type="spellStart"/>
      <w:r w:rsidRPr="00A30E30">
        <w:rPr>
          <w:rFonts w:ascii="Arial Nova" w:eastAsia="Calibri" w:hAnsi="Arial Nova" w:cs="Times New Roman"/>
          <w:bCs/>
          <w:iCs/>
        </w:rPr>
        <w:t>dod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cilvēkiem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viņi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iztiek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neaizbrauc</w:t>
      </w:r>
      <w:proofErr w:type="spellEnd"/>
      <w:r w:rsidRPr="00A30E30">
        <w:rPr>
          <w:rFonts w:ascii="Arial Nova" w:eastAsia="Calibri" w:hAnsi="Arial Nova" w:cs="Times New Roman"/>
          <w:bCs/>
          <w:iCs/>
        </w:rPr>
        <w:t xml:space="preserve">. Ja </w:t>
      </w:r>
      <w:proofErr w:type="spellStart"/>
      <w:r w:rsidRPr="00A30E30">
        <w:rPr>
          <w:rFonts w:ascii="Arial Nova" w:eastAsia="Calibri" w:hAnsi="Arial Nova" w:cs="Times New Roman"/>
          <w:bCs/>
          <w:iCs/>
        </w:rPr>
        <w:t>uzņēmējiem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dod</w:t>
      </w:r>
      <w:proofErr w:type="spellEnd"/>
      <w:r w:rsidRPr="00A30E30">
        <w:rPr>
          <w:rFonts w:ascii="Arial Nova" w:eastAsia="Calibri" w:hAnsi="Arial Nova" w:cs="Times New Roman"/>
          <w:bCs/>
          <w:iCs/>
        </w:rPr>
        <w:t xml:space="preserve">- tie </w:t>
      </w:r>
      <w:proofErr w:type="spellStart"/>
      <w:r w:rsidRPr="00A30E30">
        <w:rPr>
          <w:rFonts w:ascii="Arial Nova" w:eastAsia="Calibri" w:hAnsi="Arial Nova" w:cs="Times New Roman"/>
          <w:bCs/>
          <w:iCs/>
        </w:rPr>
        <w:t>nodrošina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Vācija</w:t>
      </w:r>
      <w:proofErr w:type="spellEnd"/>
      <w:r w:rsidRPr="00A30E30">
        <w:rPr>
          <w:rFonts w:ascii="Arial Nova" w:eastAsia="Calibri" w:hAnsi="Arial Nova" w:cs="Times New Roman"/>
          <w:bCs/>
          <w:iCs/>
        </w:rPr>
        <w:t xml:space="preserve"> 2% </w:t>
      </w:r>
      <w:proofErr w:type="spellStart"/>
      <w:r w:rsidRPr="00A30E30">
        <w:rPr>
          <w:rFonts w:ascii="Arial Nova" w:eastAsia="Calibri" w:hAnsi="Arial Nova" w:cs="Times New Roman"/>
          <w:bCs/>
          <w:iCs/>
        </w:rPr>
        <w:t>dod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iedzīvotājiem</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soc.vajadzībām</w:t>
      </w:r>
      <w:proofErr w:type="spellEnd"/>
      <w:proofErr w:type="gramEnd"/>
      <w:r w:rsidRPr="00A30E30">
        <w:rPr>
          <w:rFonts w:ascii="Arial Nova" w:eastAsia="Calibri" w:hAnsi="Arial Nova" w:cs="Times New Roman"/>
          <w:bCs/>
          <w:iCs/>
        </w:rPr>
        <w:t xml:space="preserve">, bet 29% </w:t>
      </w:r>
      <w:proofErr w:type="spellStart"/>
      <w:r w:rsidRPr="00A30E30">
        <w:rPr>
          <w:rFonts w:ascii="Arial Nova" w:eastAsia="Calibri" w:hAnsi="Arial Nova" w:cs="Times New Roman"/>
          <w:bCs/>
          <w:iCs/>
        </w:rPr>
        <w:t>ekonomikai</w:t>
      </w:r>
      <w:proofErr w:type="spellEnd"/>
      <w:r w:rsidRPr="00A30E30">
        <w:rPr>
          <w:rFonts w:ascii="Arial Nova" w:eastAsia="Calibri" w:hAnsi="Arial Nova" w:cs="Times New Roman"/>
          <w:bCs/>
          <w:iCs/>
        </w:rPr>
        <w:t xml:space="preserve">- UD </w:t>
      </w:r>
      <w:proofErr w:type="spellStart"/>
      <w:r w:rsidRPr="00A30E30">
        <w:rPr>
          <w:rFonts w:ascii="Arial Nova" w:eastAsia="Calibri" w:hAnsi="Arial Nova" w:cs="Times New Roman"/>
          <w:bCs/>
          <w:iCs/>
        </w:rPr>
        <w:t>attīstībai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aizdevumi</w:t>
      </w:r>
      <w:proofErr w:type="spellEnd"/>
      <w:r w:rsidRPr="00A30E30">
        <w:rPr>
          <w:rFonts w:ascii="Arial Nova" w:eastAsia="Calibri" w:hAnsi="Arial Nova" w:cs="Times New Roman"/>
          <w:bCs/>
          <w:iCs/>
        </w:rPr>
        <w:t>)</w:t>
      </w:r>
    </w:p>
    <w:p w14:paraId="01E3B8C9"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t xml:space="preserve">Ko </w:t>
      </w:r>
      <w:proofErr w:type="spellStart"/>
      <w:r w:rsidRPr="00A30E30">
        <w:rPr>
          <w:rFonts w:ascii="Arial Nova" w:eastAsia="Calibri" w:hAnsi="Arial Nova" w:cs="Times New Roman"/>
          <w:bCs/>
          <w:iCs/>
        </w:rPr>
        <w:t>darīt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Latvijai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Plānot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jābeidz</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labāk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gatavoties</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būt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gataviem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Jāsaprot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mainās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pasaule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Jāstabilizē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cilvēku</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stāvoklis</w:t>
      </w:r>
      <w:proofErr w:type="spellEnd"/>
      <w:r w:rsidRPr="00A30E30">
        <w:rPr>
          <w:rFonts w:ascii="Arial Nova" w:eastAsia="Calibri" w:hAnsi="Arial Nova" w:cs="Times New Roman"/>
          <w:bCs/>
          <w:iCs/>
        </w:rPr>
        <w:t>,-</w:t>
      </w:r>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nebankrotē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Jānodrošina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iztika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cilvēkiem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nodokļu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nomaksa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nenomaksa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pasākums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jārīkojas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ekonomiski</w:t>
      </w:r>
      <w:proofErr w:type="spellEnd"/>
      <w:r w:rsidRPr="00A30E30">
        <w:rPr>
          <w:rFonts w:ascii="Arial Nova" w:eastAsia="Calibri" w:hAnsi="Arial Nova" w:cs="Times New Roman"/>
          <w:bCs/>
          <w:iCs/>
        </w:rPr>
        <w:t xml:space="preserve"> ne </w:t>
      </w:r>
      <w:proofErr w:type="spellStart"/>
      <w:r w:rsidRPr="00A30E30">
        <w:rPr>
          <w:rFonts w:ascii="Arial Nova" w:eastAsia="Calibri" w:hAnsi="Arial Nova" w:cs="Times New Roman"/>
          <w:bCs/>
          <w:iCs/>
        </w:rPr>
        <w:t>ētiski</w:t>
      </w:r>
      <w:proofErr w:type="spellEnd"/>
      <w:r w:rsidRPr="00A30E30">
        <w:rPr>
          <w:rFonts w:ascii="Arial Nova" w:eastAsia="Calibri" w:hAnsi="Arial Nova" w:cs="Times New Roman"/>
          <w:bCs/>
          <w:iCs/>
        </w:rPr>
        <w:t>!</w:t>
      </w:r>
    </w:p>
    <w:p w14:paraId="183495D1"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Labāk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maksāt</w:t>
      </w:r>
      <w:proofErr w:type="spellEnd"/>
      <w:r w:rsidRPr="00A30E30">
        <w:rPr>
          <w:rFonts w:ascii="Arial Nova" w:eastAsia="Calibri" w:hAnsi="Arial Nova" w:cs="Times New Roman"/>
          <w:bCs/>
          <w:iCs/>
        </w:rPr>
        <w:t xml:space="preserve">, ka </w:t>
      </w:r>
      <w:proofErr w:type="spellStart"/>
      <w:r w:rsidRPr="00A30E30">
        <w:rPr>
          <w:rFonts w:ascii="Arial Nova" w:eastAsia="Calibri" w:hAnsi="Arial Nova" w:cs="Times New Roman"/>
          <w:bCs/>
          <w:iCs/>
        </w:rPr>
        <w:t>viņi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darbā</w:t>
      </w:r>
      <w:proofErr w:type="spellEnd"/>
      <w:r w:rsidRPr="00A30E30">
        <w:rPr>
          <w:rFonts w:ascii="Arial Nova" w:eastAsia="Calibri" w:hAnsi="Arial Nova" w:cs="Times New Roman"/>
          <w:bCs/>
          <w:iCs/>
        </w:rPr>
        <w:t xml:space="preserve"> ne </w:t>
      </w:r>
      <w:proofErr w:type="spellStart"/>
      <w:r w:rsidRPr="00A30E30">
        <w:rPr>
          <w:rFonts w:ascii="Arial Nova" w:eastAsia="Calibri" w:hAnsi="Arial Nova" w:cs="Times New Roman"/>
          <w:bCs/>
          <w:iCs/>
        </w:rPr>
        <w:t>bezdarbnieka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pabalstu</w:t>
      </w:r>
      <w:proofErr w:type="spellEnd"/>
      <w:r w:rsidRPr="00A30E30">
        <w:rPr>
          <w:rFonts w:ascii="Arial Nova" w:eastAsia="Calibri" w:hAnsi="Arial Nova" w:cs="Times New Roman"/>
          <w:bCs/>
          <w:iCs/>
        </w:rPr>
        <w:t xml:space="preserve">! </w:t>
      </w:r>
    </w:p>
    <w:p w14:paraId="34643F82"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Mazajiem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jādod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kredītbrīvdienas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nepaņem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maksātnespējas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kantori</w:t>
      </w:r>
      <w:proofErr w:type="spellEnd"/>
      <w:r w:rsidRPr="00A30E30">
        <w:rPr>
          <w:rFonts w:ascii="Arial Nova" w:eastAsia="Calibri" w:hAnsi="Arial Nova" w:cs="Times New Roman"/>
          <w:bCs/>
          <w:iCs/>
        </w:rPr>
        <w:t>!</w:t>
      </w:r>
    </w:p>
    <w:p w14:paraId="04E51AC6"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Viena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tipa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uzņēmumi</w:t>
      </w:r>
      <w:proofErr w:type="spellEnd"/>
      <w:r w:rsidRPr="00A30E30">
        <w:rPr>
          <w:rFonts w:ascii="Arial Nova" w:eastAsia="Calibri" w:hAnsi="Arial Nova" w:cs="Times New Roman"/>
          <w:bCs/>
          <w:iCs/>
        </w:rPr>
        <w:t xml:space="preserve">, ko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nostabilizēt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otri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jādod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iespēja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pelnīt</w:t>
      </w:r>
      <w:proofErr w:type="spellEnd"/>
      <w:r w:rsidRPr="00A30E30">
        <w:rPr>
          <w:rFonts w:ascii="Arial Nova" w:eastAsia="Calibri" w:hAnsi="Arial Nova" w:cs="Times New Roman"/>
          <w:bCs/>
          <w:iCs/>
        </w:rPr>
        <w:t>!</w:t>
      </w:r>
    </w:p>
    <w:p w14:paraId="6440C86A"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Eksports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rada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bagātību</w:t>
      </w:r>
      <w:proofErr w:type="spellEnd"/>
      <w:r w:rsidRPr="00A30E30">
        <w:rPr>
          <w:rFonts w:ascii="Arial Nova" w:eastAsia="Calibri" w:hAnsi="Arial Nova" w:cs="Times New Roman"/>
          <w:bCs/>
          <w:iCs/>
        </w:rPr>
        <w:t xml:space="preserve">! LR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vienu</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iedz.pirktspēja</w:t>
      </w:r>
      <w:proofErr w:type="spellEnd"/>
      <w:proofErr w:type="gramEnd"/>
      <w:r w:rsidRPr="00A30E30">
        <w:rPr>
          <w:rFonts w:ascii="Arial Nova" w:eastAsia="Calibri" w:hAnsi="Arial Nova" w:cs="Times New Roman"/>
          <w:bCs/>
          <w:iCs/>
        </w:rPr>
        <w:t xml:space="preserve"> 68,6, </w:t>
      </w:r>
      <w:proofErr w:type="spellStart"/>
      <w:r w:rsidRPr="00A30E30">
        <w:rPr>
          <w:rFonts w:ascii="Arial Nova" w:eastAsia="Calibri" w:hAnsi="Arial Nova" w:cs="Times New Roman"/>
          <w:bCs/>
          <w:iCs/>
        </w:rPr>
        <w:t>preču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pakalpojumu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eksports</w:t>
      </w:r>
      <w:proofErr w:type="spellEnd"/>
      <w:r w:rsidRPr="00A30E30">
        <w:rPr>
          <w:rFonts w:ascii="Arial Nova" w:eastAsia="Calibri" w:hAnsi="Arial Nova" w:cs="Times New Roman"/>
          <w:bCs/>
          <w:iCs/>
        </w:rPr>
        <w:t xml:space="preserve">- 9509EUR, </w:t>
      </w:r>
      <w:proofErr w:type="spellStart"/>
      <w:r w:rsidRPr="00A30E30">
        <w:rPr>
          <w:rFonts w:ascii="Arial Nova" w:eastAsia="Calibri" w:hAnsi="Arial Nova" w:cs="Times New Roman"/>
          <w:bCs/>
          <w:iCs/>
        </w:rPr>
        <w:t>Igaunijā</w:t>
      </w:r>
      <w:proofErr w:type="spellEnd"/>
      <w:r w:rsidRPr="00A30E30">
        <w:rPr>
          <w:rFonts w:ascii="Arial Nova" w:eastAsia="Calibri" w:hAnsi="Arial Nova" w:cs="Times New Roman"/>
          <w:bCs/>
          <w:iCs/>
        </w:rPr>
        <w:t xml:space="preserve"> 81,6 un 15 359EUR – pats </w:t>
      </w:r>
      <w:proofErr w:type="spellStart"/>
      <w:r w:rsidRPr="00A30E30">
        <w:rPr>
          <w:rFonts w:ascii="Arial Nova" w:eastAsia="Calibri" w:hAnsi="Arial Nova" w:cs="Times New Roman"/>
          <w:bCs/>
          <w:iCs/>
        </w:rPr>
        <w:t>svarīgākais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bagātāki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radīt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eksportspējīgus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uzņēmumus</w:t>
      </w:r>
      <w:proofErr w:type="spellEnd"/>
      <w:r w:rsidRPr="00A30E30">
        <w:rPr>
          <w:rFonts w:ascii="Arial Nova" w:eastAsia="Calibri" w:hAnsi="Arial Nova" w:cs="Times New Roman"/>
          <w:bCs/>
          <w:iCs/>
        </w:rPr>
        <w:t xml:space="preserve">!!!! Ja Latvijas pilsētas un </w:t>
      </w:r>
      <w:proofErr w:type="spellStart"/>
      <w:r w:rsidRPr="00A30E30">
        <w:rPr>
          <w:rFonts w:ascii="Arial Nova" w:eastAsia="Calibri" w:hAnsi="Arial Nova" w:cs="Times New Roman"/>
          <w:bCs/>
          <w:iCs/>
        </w:rPr>
        <w:t>ciemi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vēlas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kļūt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bagāti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jāeksportē</w:t>
      </w:r>
      <w:proofErr w:type="spellEnd"/>
      <w:r w:rsidRPr="00A30E30">
        <w:rPr>
          <w:rFonts w:ascii="Arial Nova" w:eastAsia="Calibri" w:hAnsi="Arial Nova" w:cs="Times New Roman"/>
          <w:bCs/>
          <w:iCs/>
        </w:rPr>
        <w:t>!</w:t>
      </w:r>
    </w:p>
    <w:p w14:paraId="245563F9"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Latvijā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strādāt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iztikai</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eksportējot</w:t>
      </w:r>
      <w:proofErr w:type="spellEnd"/>
      <w:r w:rsidRPr="00A30E30">
        <w:rPr>
          <w:rFonts w:ascii="Arial Nova" w:eastAsia="Calibri" w:hAnsi="Arial Nova" w:cs="Times New Roman"/>
          <w:bCs/>
          <w:iCs/>
        </w:rPr>
        <w:t xml:space="preserve"> var </w:t>
      </w:r>
      <w:proofErr w:type="spellStart"/>
      <w:r w:rsidRPr="00A30E30">
        <w:rPr>
          <w:rFonts w:ascii="Arial Nova" w:eastAsia="Calibri" w:hAnsi="Arial Nova" w:cs="Times New Roman"/>
          <w:bCs/>
          <w:iCs/>
        </w:rPr>
        <w:t>kļūt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bagāts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mērogošanas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jautājums</w:t>
      </w:r>
      <w:proofErr w:type="spellEnd"/>
      <w:r w:rsidRPr="00A30E30">
        <w:rPr>
          <w:rFonts w:ascii="Arial Nova" w:eastAsia="Calibri" w:hAnsi="Arial Nova" w:cs="Times New Roman"/>
          <w:bCs/>
          <w:iCs/>
        </w:rPr>
        <w:t>.</w:t>
      </w:r>
    </w:p>
    <w:p w14:paraId="03CF4A6A" w14:textId="77777777" w:rsidR="00FC7FA6" w:rsidRPr="00A30E30" w:rsidRDefault="00361D20" w:rsidP="00BA3179">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Kāda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pasaule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COVID-19?</w:t>
      </w:r>
    </w:p>
    <w:p w14:paraId="300D1DD0" w14:textId="1C4A38CB" w:rsidR="00BA3179" w:rsidRPr="00A30E30" w:rsidRDefault="00361D20" w:rsidP="00BA3179">
      <w:pPr>
        <w:spacing w:after="0"/>
        <w:contextualSpacing/>
        <w:rPr>
          <w:rFonts w:ascii="Arial Nova" w:eastAsia="Calibri" w:hAnsi="Arial Nova" w:cs="Times New Roman"/>
          <w:bCs/>
          <w:iCs/>
        </w:rPr>
      </w:pPr>
      <w:r w:rsidRPr="00A30E30">
        <w:rPr>
          <w:rFonts w:ascii="Arial Nova" w:eastAsia="Calibri" w:hAnsi="Arial Nova" w:cs="Times New Roman"/>
          <w:bCs/>
          <w:iCs/>
        </w:rPr>
        <w:lastRenderedPageBreak/>
        <w:t xml:space="preserve"> </w:t>
      </w:r>
      <w:r w:rsidR="00BA3179" w:rsidRPr="00A30E30">
        <w:rPr>
          <w:rFonts w:ascii="Arial Nova" w:eastAsia="Calibri" w:hAnsi="Arial Nova" w:cs="Times New Roman"/>
          <w:bCs/>
          <w:iCs/>
        </w:rPr>
        <w:t xml:space="preserve">IT </w:t>
      </w:r>
      <w:proofErr w:type="spellStart"/>
      <w:r w:rsidR="00BA3179" w:rsidRPr="00A30E30">
        <w:rPr>
          <w:rFonts w:ascii="Arial Nova" w:eastAsia="Calibri" w:hAnsi="Arial Nova" w:cs="Times New Roman"/>
          <w:bCs/>
          <w:iCs/>
        </w:rPr>
        <w:t>pakalpojumu</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izaugsme</w:t>
      </w:r>
      <w:proofErr w:type="spellEnd"/>
      <w:r w:rsidR="00FC7FA6"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Milzīgā</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apmērā</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pieaugs</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digitālie</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pakalpojumi</w:t>
      </w:r>
      <w:proofErr w:type="spellEnd"/>
      <w:r w:rsidR="00BA3179" w:rsidRPr="00A30E30">
        <w:rPr>
          <w:rFonts w:ascii="Arial Nova" w:eastAsia="Calibri" w:hAnsi="Arial Nova" w:cs="Times New Roman"/>
          <w:bCs/>
          <w:iCs/>
        </w:rPr>
        <w:t xml:space="preserve">, IT, </w:t>
      </w:r>
      <w:proofErr w:type="spellStart"/>
      <w:r w:rsidR="00BA3179" w:rsidRPr="00A30E30">
        <w:rPr>
          <w:rFonts w:ascii="Arial Nova" w:eastAsia="Calibri" w:hAnsi="Arial Nova" w:cs="Times New Roman"/>
          <w:bCs/>
          <w:iCs/>
        </w:rPr>
        <w:t>telekomunikācijas</w:t>
      </w:r>
      <w:proofErr w:type="spellEnd"/>
      <w:r w:rsidR="00BA3179" w:rsidRPr="00A30E30">
        <w:rPr>
          <w:rFonts w:ascii="Arial Nova" w:eastAsia="Calibri" w:hAnsi="Arial Nova" w:cs="Times New Roman"/>
          <w:bCs/>
          <w:iCs/>
        </w:rPr>
        <w:t>.</w:t>
      </w:r>
      <w:r w:rsidR="00FC7FA6"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Digitalizācija</w:t>
      </w:r>
      <w:proofErr w:type="spellEnd"/>
      <w:r w:rsidR="00BA3179" w:rsidRPr="00A30E30">
        <w:rPr>
          <w:rFonts w:ascii="Arial Nova" w:eastAsia="Calibri" w:hAnsi="Arial Nova" w:cs="Times New Roman"/>
          <w:bCs/>
          <w:iCs/>
        </w:rPr>
        <w:t xml:space="preserve"> </w:t>
      </w:r>
      <w:proofErr w:type="spellStart"/>
      <w:r w:rsidR="00BA3179" w:rsidRPr="00A30E30">
        <w:rPr>
          <w:rFonts w:ascii="Arial Nova" w:eastAsia="Calibri" w:hAnsi="Arial Nova" w:cs="Times New Roman"/>
          <w:bCs/>
          <w:iCs/>
        </w:rPr>
        <w:t>tirdzniecībā</w:t>
      </w:r>
      <w:proofErr w:type="spellEnd"/>
    </w:p>
    <w:p w14:paraId="2F029D3E" w14:textId="77777777" w:rsidR="00A102BF"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Interneta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tirdzniecība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kļūs</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arvien</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straujāk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augošu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preču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piegādes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formu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mazāk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apmeklēsim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tradicionālos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veikalus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zaudēs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apgrozījumu</w:t>
      </w:r>
      <w:proofErr w:type="spellEnd"/>
      <w:r w:rsidRPr="00A30E30">
        <w:rPr>
          <w:rFonts w:ascii="Arial Nova" w:eastAsia="Calibri" w:hAnsi="Arial Nova" w:cs="Times New Roman"/>
          <w:bCs/>
          <w:iCs/>
        </w:rPr>
        <w:t xml:space="preserve">, ja </w:t>
      </w:r>
      <w:proofErr w:type="spellStart"/>
      <w:r w:rsidRPr="00A30E30">
        <w:rPr>
          <w:rFonts w:ascii="Arial Nova" w:eastAsia="Calibri" w:hAnsi="Arial Nova" w:cs="Times New Roman"/>
          <w:bCs/>
          <w:iCs/>
        </w:rPr>
        <w:t>nepārveidosies</w:t>
      </w:r>
      <w:proofErr w:type="spellEnd"/>
      <w:r w:rsidRPr="00A30E30">
        <w:rPr>
          <w:rFonts w:ascii="Arial Nova" w:eastAsia="Calibri" w:hAnsi="Arial Nova" w:cs="Times New Roman"/>
          <w:bCs/>
          <w:iCs/>
        </w:rPr>
        <w:t>.</w:t>
      </w:r>
    </w:p>
    <w:p w14:paraId="12D176A8" w14:textId="1FF1C543"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Veselības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w:t>
      </w:r>
      <w:proofErr w:type="spellEnd"/>
      <w:r w:rsidR="00982CAE"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Daudz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lomu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ieņems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resursi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tērēti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nākamās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epidemioloģiskās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nepieļaušanai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pieaugs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pieprasījums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medicīnas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pakalpojumiem</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patēriņš</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epidēmiju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citu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problēmu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novēršanā</w:t>
      </w:r>
      <w:proofErr w:type="spellEnd"/>
      <w:r w:rsidRPr="00A30E30">
        <w:rPr>
          <w:rFonts w:ascii="Arial Nova" w:eastAsia="Calibri" w:hAnsi="Arial Nova" w:cs="Times New Roman"/>
          <w:bCs/>
          <w:iCs/>
        </w:rPr>
        <w:t>.</w:t>
      </w:r>
    </w:p>
    <w:p w14:paraId="0C2C2D99" w14:textId="33F01FBA"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Eiropas</w:t>
      </w:r>
      <w:proofErr w:type="spellEnd"/>
      <w:r w:rsidRPr="00A30E30">
        <w:rPr>
          <w:rFonts w:ascii="Arial Nova" w:eastAsia="Calibri" w:hAnsi="Arial Nova" w:cs="Times New Roman"/>
          <w:bCs/>
          <w:iCs/>
        </w:rPr>
        <w:t xml:space="preserve"> Savienība </w:t>
      </w:r>
      <w:proofErr w:type="spellStart"/>
      <w:r w:rsidRPr="00A30E30">
        <w:rPr>
          <w:rFonts w:ascii="Arial Nova" w:eastAsia="Calibri" w:hAnsi="Arial Nova" w:cs="Times New Roman"/>
          <w:bCs/>
          <w:iCs/>
        </w:rPr>
        <w:t>pieņems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mērus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panāktu</w:t>
      </w:r>
      <w:proofErr w:type="spellEnd"/>
      <w:r w:rsidRPr="00A30E30">
        <w:rPr>
          <w:rFonts w:ascii="Arial Nova" w:eastAsia="Calibri" w:hAnsi="Arial Nova" w:cs="Times New Roman"/>
          <w:bCs/>
          <w:iCs/>
        </w:rPr>
        <w:t xml:space="preserve">, ka </w:t>
      </w:r>
      <w:proofErr w:type="spellStart"/>
      <w:r w:rsidRPr="00A30E30">
        <w:rPr>
          <w:rFonts w:ascii="Arial Nova" w:eastAsia="Calibri" w:hAnsi="Arial Nova" w:cs="Times New Roman"/>
          <w:bCs/>
          <w:iCs/>
        </w:rPr>
        <w:t>farmācijā</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citās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aprūpes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jomās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tiek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izbeigta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atkarība</w:t>
      </w:r>
      <w:proofErr w:type="spellEnd"/>
      <w:r w:rsidRPr="00A30E30">
        <w:rPr>
          <w:rFonts w:ascii="Arial Nova" w:eastAsia="Calibri" w:hAnsi="Arial Nova" w:cs="Times New Roman"/>
          <w:bCs/>
          <w:iCs/>
        </w:rPr>
        <w:t xml:space="preserve"> no </w:t>
      </w:r>
      <w:proofErr w:type="spellStart"/>
      <w:r w:rsidRPr="00A30E30">
        <w:rPr>
          <w:rFonts w:ascii="Arial Nova" w:eastAsia="Calibri" w:hAnsi="Arial Nova" w:cs="Times New Roman"/>
          <w:bCs/>
          <w:iCs/>
        </w:rPr>
        <w:t>Ķīnas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pārceļot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ES.</w:t>
      </w:r>
    </w:p>
    <w:p w14:paraId="032A5C75" w14:textId="05D839AF"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Piegādes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ķēžu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saīsināšanās</w:t>
      </w:r>
      <w:proofErr w:type="spellEnd"/>
    </w:p>
    <w:p w14:paraId="575D8286" w14:textId="09551656"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Daudzas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kompānijas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atteiksies</w:t>
      </w:r>
      <w:proofErr w:type="spellEnd"/>
      <w:r w:rsidRPr="00A30E30">
        <w:rPr>
          <w:rFonts w:ascii="Arial Nova" w:eastAsia="Calibri" w:hAnsi="Arial Nova" w:cs="Times New Roman"/>
          <w:bCs/>
          <w:iCs/>
        </w:rPr>
        <w:t xml:space="preserve"> no </w:t>
      </w:r>
      <w:proofErr w:type="spellStart"/>
      <w:r w:rsidRPr="00A30E30">
        <w:rPr>
          <w:rFonts w:ascii="Arial Nova" w:eastAsia="Calibri" w:hAnsi="Arial Nova" w:cs="Times New Roman"/>
          <w:bCs/>
          <w:iCs/>
        </w:rPr>
        <w:t>garām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piegādes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ķēdēm</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vēlēsies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izvietot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piegādātājus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tuvākā</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drošākā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valstī</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Zaudētāja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Ķīna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kuras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atbildes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reakcija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savas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spēcināšana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vēl</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valsts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atbalstu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Īpaši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augs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augstu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spēju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mainīt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produkciju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spēju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drukāt</w:t>
      </w:r>
      <w:proofErr w:type="spellEnd"/>
      <w:r w:rsidRPr="00A30E30">
        <w:rPr>
          <w:rFonts w:ascii="Arial Nova" w:eastAsia="Calibri" w:hAnsi="Arial Nova" w:cs="Times New Roman"/>
          <w:bCs/>
          <w:iCs/>
        </w:rPr>
        <w:t>/</w:t>
      </w:r>
      <w:proofErr w:type="spellStart"/>
      <w:r w:rsidRPr="00A30E30">
        <w:rPr>
          <w:rFonts w:ascii="Arial Nova" w:eastAsia="Calibri" w:hAnsi="Arial Nova" w:cs="Times New Roman"/>
          <w:bCs/>
          <w:iCs/>
        </w:rPr>
        <w:t>ražot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digitāli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radīto</w:t>
      </w:r>
      <w:proofErr w:type="spellEnd"/>
      <w:r w:rsidRPr="00A30E30">
        <w:rPr>
          <w:rFonts w:ascii="Arial Nova" w:eastAsia="Calibri" w:hAnsi="Arial Nova" w:cs="Times New Roman"/>
          <w:bCs/>
          <w:iCs/>
        </w:rPr>
        <w:t>.</w:t>
      </w:r>
    </w:p>
    <w:p w14:paraId="7793BA33" w14:textId="7A4A7EFB"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Ražošanā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arvien</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nozīme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internetam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mākslīgajam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intelektam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pārvaldes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sistēmām</w:t>
      </w:r>
      <w:proofErr w:type="spellEnd"/>
      <w:r w:rsidRPr="00A30E30">
        <w:rPr>
          <w:rFonts w:ascii="Arial Nova" w:eastAsia="Calibri" w:hAnsi="Arial Nova" w:cs="Times New Roman"/>
          <w:bCs/>
          <w:iCs/>
        </w:rPr>
        <w:t>.</w:t>
      </w:r>
    </w:p>
    <w:p w14:paraId="39DF863C" w14:textId="37E4A7AD" w:rsidR="00BA3179"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Kapitāla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koncentrēšanās</w:t>
      </w:r>
      <w:proofErr w:type="spellEnd"/>
    </w:p>
    <w:p w14:paraId="7AE91CA6" w14:textId="4F2D82A3" w:rsidR="00361D20" w:rsidRPr="00A30E30" w:rsidRDefault="00BA3179" w:rsidP="00BA3179">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Lielāka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nozīme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pasaulē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vidējie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saglabās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savu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izmēru</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daudzi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mazie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nespēs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izturēt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svārstīgo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klimatu</w:t>
      </w:r>
      <w:proofErr w:type="spellEnd"/>
      <w:r w:rsidRPr="00A30E30">
        <w:rPr>
          <w:rFonts w:ascii="Arial Nova" w:eastAsia="Calibri" w:hAnsi="Arial Nova" w:cs="Times New Roman"/>
          <w:bCs/>
          <w:iCs/>
        </w:rPr>
        <w:t>.</w:t>
      </w:r>
    </w:p>
    <w:p w14:paraId="5BFCFA4C"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Lejupslīde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tūrisms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mazumtirdzniecība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caur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veikaliem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Tūrisms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atnāks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atpakaļ</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šogad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vēl</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piesargāsies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to </w:t>
      </w:r>
      <w:proofErr w:type="spellStart"/>
      <w:r w:rsidRPr="00A30E30">
        <w:rPr>
          <w:rFonts w:ascii="Arial Nova" w:eastAsia="Calibri" w:hAnsi="Arial Nova" w:cs="Times New Roman"/>
          <w:bCs/>
          <w:iCs/>
        </w:rPr>
        <w:t>jāŗēķinās</w:t>
      </w:r>
      <w:proofErr w:type="spellEnd"/>
      <w:r w:rsidRPr="00A30E30">
        <w:rPr>
          <w:rFonts w:ascii="Arial Nova" w:eastAsia="Calibri" w:hAnsi="Arial Nova" w:cs="Times New Roman"/>
          <w:bCs/>
          <w:iCs/>
        </w:rPr>
        <w:t>!</w:t>
      </w:r>
    </w:p>
    <w:p w14:paraId="131B2854"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Produktivitāte</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darba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ražīgums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Cik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ienes</w:t>
      </w:r>
      <w:proofErr w:type="spellEnd"/>
      <w:r w:rsidRPr="00A30E30">
        <w:rPr>
          <w:rFonts w:ascii="Arial Nova" w:eastAsia="Calibri" w:hAnsi="Arial Nova" w:cs="Times New Roman"/>
          <w:bCs/>
          <w:iCs/>
        </w:rPr>
        <w:t xml:space="preserve"> 1 </w:t>
      </w:r>
      <w:proofErr w:type="spellStart"/>
      <w:r w:rsidRPr="00A30E30">
        <w:rPr>
          <w:rFonts w:ascii="Arial Nova" w:eastAsia="Calibri" w:hAnsi="Arial Nova" w:cs="Times New Roman"/>
          <w:bCs/>
          <w:iCs/>
        </w:rPr>
        <w:t>darbinieks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gadā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bagātība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produktivitāte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algas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darbieniekiem</w:t>
      </w:r>
      <w:proofErr w:type="spellEnd"/>
      <w:r w:rsidRPr="00A30E30">
        <w:rPr>
          <w:rFonts w:ascii="Arial Nova" w:eastAsia="Calibri" w:hAnsi="Arial Nova" w:cs="Times New Roman"/>
          <w:bCs/>
          <w:iCs/>
        </w:rPr>
        <w:t>.</w:t>
      </w:r>
    </w:p>
    <w:p w14:paraId="13E6D584"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Pievienotā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vērtība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1 </w:t>
      </w:r>
      <w:proofErr w:type="spellStart"/>
      <w:r w:rsidRPr="00A30E30">
        <w:rPr>
          <w:rFonts w:ascii="Arial Nova" w:eastAsia="Calibri" w:hAnsi="Arial Nova" w:cs="Times New Roman"/>
          <w:bCs/>
          <w:iCs/>
        </w:rPr>
        <w:t>strādājošo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elektronika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optika</w:t>
      </w:r>
      <w:proofErr w:type="spellEnd"/>
      <w:r w:rsidRPr="00A30E30">
        <w:rPr>
          <w:rFonts w:ascii="Arial Nova" w:eastAsia="Calibri" w:hAnsi="Arial Nova" w:cs="Times New Roman"/>
          <w:bCs/>
          <w:iCs/>
        </w:rPr>
        <w:t xml:space="preserve"> (74 343EUR), </w:t>
      </w:r>
      <w:proofErr w:type="spellStart"/>
      <w:r w:rsidRPr="00A30E30">
        <w:rPr>
          <w:rFonts w:ascii="Arial Nova" w:eastAsia="Calibri" w:hAnsi="Arial Nova" w:cs="Times New Roman"/>
          <w:bCs/>
          <w:iCs/>
        </w:rPr>
        <w:t>datorprogrammēšana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kokrūpniecība</w:t>
      </w:r>
      <w:proofErr w:type="spellEnd"/>
      <w:r w:rsidRPr="00A30E30">
        <w:rPr>
          <w:rFonts w:ascii="Arial Nova" w:eastAsia="Calibri" w:hAnsi="Arial Nova" w:cs="Times New Roman"/>
          <w:bCs/>
          <w:iCs/>
        </w:rPr>
        <w:t xml:space="preserve"> (27 787)- </w:t>
      </w:r>
      <w:proofErr w:type="spellStart"/>
      <w:r w:rsidRPr="00A30E30">
        <w:rPr>
          <w:rFonts w:ascii="Arial Nova" w:eastAsia="Calibri" w:hAnsi="Arial Nova" w:cs="Times New Roman"/>
          <w:bCs/>
          <w:iCs/>
        </w:rPr>
        <w:t>lielākie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mēbeļu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ražošana</w:t>
      </w:r>
      <w:proofErr w:type="spellEnd"/>
      <w:r w:rsidRPr="00A30E30">
        <w:rPr>
          <w:rFonts w:ascii="Arial Nova" w:eastAsia="Calibri" w:hAnsi="Arial Nova" w:cs="Times New Roman"/>
          <w:bCs/>
          <w:iCs/>
        </w:rPr>
        <w:t xml:space="preserve"> (13 411), </w:t>
      </w:r>
      <w:proofErr w:type="spellStart"/>
      <w:r w:rsidRPr="00A30E30">
        <w:rPr>
          <w:rFonts w:ascii="Arial Nova" w:eastAsia="Calibri" w:hAnsi="Arial Nova" w:cs="Times New Roman"/>
          <w:bCs/>
          <w:iCs/>
        </w:rPr>
        <w:t>tekstilrūpniecība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restorāni</w:t>
      </w:r>
      <w:proofErr w:type="spellEnd"/>
      <w:r w:rsidRPr="00A30E30">
        <w:rPr>
          <w:rFonts w:ascii="Arial Nova" w:eastAsia="Calibri" w:hAnsi="Arial Nova" w:cs="Times New Roman"/>
          <w:bCs/>
          <w:iCs/>
        </w:rPr>
        <w:t xml:space="preserve"> (8 050)- </w:t>
      </w:r>
      <w:proofErr w:type="spellStart"/>
      <w:r w:rsidRPr="00A30E30">
        <w:rPr>
          <w:rFonts w:ascii="Arial Nova" w:eastAsia="Calibri" w:hAnsi="Arial Nova" w:cs="Times New Roman"/>
          <w:bCs/>
          <w:iCs/>
        </w:rPr>
        <w:t>zemākā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Katram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savā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pašvaldībā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šādu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profilu</w:t>
      </w:r>
      <w:proofErr w:type="spellEnd"/>
      <w:r w:rsidRPr="00A30E30">
        <w:rPr>
          <w:rFonts w:ascii="Arial Nova" w:eastAsia="Calibri" w:hAnsi="Arial Nova" w:cs="Times New Roman"/>
          <w:bCs/>
          <w:iCs/>
        </w:rPr>
        <w:t>!</w:t>
      </w:r>
    </w:p>
    <w:p w14:paraId="1999E8DF"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Jādomā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mazos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padarīt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lielākus</w:t>
      </w:r>
      <w:proofErr w:type="spellEnd"/>
      <w:r w:rsidRPr="00A30E30">
        <w:rPr>
          <w:rFonts w:ascii="Arial Nova" w:eastAsia="Calibri" w:hAnsi="Arial Nova" w:cs="Times New Roman"/>
          <w:bCs/>
          <w:iCs/>
        </w:rPr>
        <w:t xml:space="preserve">! </w:t>
      </w:r>
    </w:p>
    <w:p w14:paraId="4087642A" w14:textId="1462E2FF"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t xml:space="preserve">Ko </w:t>
      </w:r>
      <w:proofErr w:type="spellStart"/>
      <w:r w:rsidRPr="00A30E30">
        <w:rPr>
          <w:rFonts w:ascii="Arial Nova" w:eastAsia="Calibri" w:hAnsi="Arial Nova" w:cs="Times New Roman"/>
          <w:bCs/>
          <w:iCs/>
        </w:rPr>
        <w:t>darīt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Viļņa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Klaipēda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būvēt</w:t>
      </w:r>
      <w:proofErr w:type="spellEnd"/>
      <w:r w:rsidRPr="00A30E30">
        <w:rPr>
          <w:rFonts w:ascii="Arial Nova" w:eastAsia="Calibri" w:hAnsi="Arial Nova" w:cs="Times New Roman"/>
          <w:bCs/>
          <w:iCs/>
        </w:rPr>
        <w:t xml:space="preserve"> IT </w:t>
      </w:r>
      <w:proofErr w:type="spellStart"/>
      <w:r w:rsidRPr="00A30E30">
        <w:rPr>
          <w:rFonts w:ascii="Arial Nova" w:eastAsia="Calibri" w:hAnsi="Arial Nova" w:cs="Times New Roman"/>
          <w:bCs/>
          <w:iCs/>
        </w:rPr>
        <w:t>biroju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telpas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Atbalstīt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esošos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rūpniekus</w:t>
      </w:r>
      <w:proofErr w:type="spellEnd"/>
      <w:r w:rsidRPr="00A30E30">
        <w:rPr>
          <w:rFonts w:ascii="Arial Nova" w:eastAsia="Calibri" w:hAnsi="Arial Nova" w:cs="Times New Roman"/>
          <w:bCs/>
          <w:iCs/>
        </w:rPr>
        <w:t xml:space="preserve">. Ventspils </w:t>
      </w:r>
      <w:proofErr w:type="spellStart"/>
      <w:r w:rsidRPr="00A30E30">
        <w:rPr>
          <w:rFonts w:ascii="Arial Nova" w:eastAsia="Calibri" w:hAnsi="Arial Nova" w:cs="Times New Roman"/>
          <w:bCs/>
          <w:iCs/>
        </w:rPr>
        <w:t>būvē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ražošanas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ēkas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izīrēs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citi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riski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produkta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pārdošana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darbini</w:t>
      </w:r>
      <w:r w:rsidR="00752389" w:rsidRPr="00A30E30">
        <w:rPr>
          <w:rFonts w:ascii="Arial Nova" w:eastAsia="Calibri" w:hAnsi="Arial Nova" w:cs="Times New Roman"/>
          <w:bCs/>
          <w:iCs/>
        </w:rPr>
        <w:t>e</w:t>
      </w:r>
      <w:r w:rsidRPr="00A30E30">
        <w:rPr>
          <w:rFonts w:ascii="Arial Nova" w:eastAsia="Calibri" w:hAnsi="Arial Nova" w:cs="Times New Roman"/>
          <w:bCs/>
          <w:iCs/>
        </w:rPr>
        <w:t>ku</w:t>
      </w:r>
      <w:proofErr w:type="spellEnd"/>
      <w:r w:rsidRPr="00A30E30">
        <w:rPr>
          <w:rFonts w:ascii="Arial Nova" w:eastAsia="Calibri" w:hAnsi="Arial Nova" w:cs="Times New Roman"/>
          <w:bCs/>
          <w:iCs/>
        </w:rPr>
        <w:t xml:space="preserve"> risks </w:t>
      </w:r>
      <w:proofErr w:type="spellStart"/>
      <w:r w:rsidRPr="00A30E30">
        <w:rPr>
          <w:rFonts w:ascii="Arial Nova" w:eastAsia="Calibri" w:hAnsi="Arial Nova" w:cs="Times New Roman"/>
          <w:bCs/>
          <w:iCs/>
        </w:rPr>
        <w:t>utt</w:t>
      </w:r>
      <w:proofErr w:type="spellEnd"/>
      <w:r w:rsidRPr="00A30E30">
        <w:rPr>
          <w:rFonts w:ascii="Arial Nova" w:eastAsia="Calibri" w:hAnsi="Arial Nova" w:cs="Times New Roman"/>
          <w:bCs/>
          <w:iCs/>
        </w:rPr>
        <w:t>.)</w:t>
      </w:r>
      <w:r w:rsidR="00752389">
        <w:rPr>
          <w:rFonts w:ascii="Arial Nova" w:eastAsia="Calibri" w:hAnsi="Arial Nova" w:cs="Times New Roman"/>
          <w:bCs/>
          <w:iCs/>
        </w:rPr>
        <w:t xml:space="preserve"> </w:t>
      </w:r>
      <w:proofErr w:type="spellStart"/>
      <w:r w:rsidRPr="00A30E30">
        <w:rPr>
          <w:rFonts w:ascii="Arial Nova" w:eastAsia="Calibri" w:hAnsi="Arial Nova" w:cs="Times New Roman"/>
          <w:bCs/>
          <w:iCs/>
        </w:rPr>
        <w:t>Palīdzēt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apmācību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patīk</w:t>
      </w:r>
      <w:proofErr w:type="spellEnd"/>
      <w:r w:rsidRPr="00A30E30">
        <w:rPr>
          <w:rFonts w:ascii="Arial Nova" w:eastAsia="Calibri" w:hAnsi="Arial Nova" w:cs="Times New Roman"/>
          <w:bCs/>
          <w:iCs/>
        </w:rPr>
        <w:t xml:space="preserve">, ka </w:t>
      </w:r>
      <w:proofErr w:type="spellStart"/>
      <w:r w:rsidRPr="00A30E30">
        <w:rPr>
          <w:rFonts w:ascii="Arial Nova" w:eastAsia="Calibri" w:hAnsi="Arial Nova" w:cs="Times New Roman"/>
          <w:bCs/>
          <w:iCs/>
        </w:rPr>
        <w:t>palīdz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noņemt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riskus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Pašvaldībai</w:t>
      </w:r>
      <w:proofErr w:type="spellEnd"/>
      <w:r w:rsidRPr="00A30E30">
        <w:rPr>
          <w:rFonts w:ascii="Arial Nova" w:eastAsia="Calibri" w:hAnsi="Arial Nova" w:cs="Times New Roman"/>
          <w:bCs/>
          <w:iCs/>
        </w:rPr>
        <w:t xml:space="preserve"> nav </w:t>
      </w:r>
      <w:proofErr w:type="spellStart"/>
      <w:r w:rsidRPr="00A30E30">
        <w:rPr>
          <w:rFonts w:ascii="Arial Nova" w:eastAsia="Calibri" w:hAnsi="Arial Nova" w:cs="Times New Roman"/>
          <w:bCs/>
          <w:iCs/>
        </w:rPr>
        <w:t>lieli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riski</w:t>
      </w:r>
      <w:proofErr w:type="spellEnd"/>
      <w:r w:rsidRPr="00A30E30">
        <w:rPr>
          <w:rFonts w:ascii="Arial Nova" w:eastAsia="Calibri" w:hAnsi="Arial Nova" w:cs="Times New Roman"/>
          <w:bCs/>
          <w:iCs/>
        </w:rPr>
        <w:t>, jo</w:t>
      </w:r>
      <w:r w:rsidR="00902914">
        <w:rPr>
          <w:rFonts w:ascii="Arial Nova" w:eastAsia="Calibri" w:hAnsi="Arial Nova" w:cs="Times New Roman"/>
          <w:bCs/>
          <w:iCs/>
        </w:rPr>
        <w:t xml:space="preserve"> </w:t>
      </w:r>
      <w:proofErr w:type="spellStart"/>
      <w:proofErr w:type="gramStart"/>
      <w:r w:rsidR="00902914">
        <w:rPr>
          <w:rFonts w:ascii="Arial Nova" w:eastAsia="Calibri" w:hAnsi="Arial Nova" w:cs="Times New Roman"/>
          <w:bCs/>
          <w:iCs/>
        </w:rPr>
        <w:t>labu</w:t>
      </w:r>
      <w:proofErr w:type="spellEnd"/>
      <w:r w:rsidR="00902914">
        <w:rPr>
          <w:rFonts w:ascii="Arial Nova" w:eastAsia="Calibri" w:hAnsi="Arial Nova" w:cs="Times New Roman"/>
          <w:bCs/>
          <w:iCs/>
        </w:rPr>
        <w:t xml:space="preserve"> </w:t>
      </w:r>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ēku</w:t>
      </w:r>
      <w:proofErr w:type="spellEnd"/>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vienmēr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kādam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vajadzēs</w:t>
      </w:r>
      <w:proofErr w:type="spellEnd"/>
      <w:r w:rsidRPr="00A30E30">
        <w:rPr>
          <w:rFonts w:ascii="Arial Nova" w:eastAsia="Calibri" w:hAnsi="Arial Nova" w:cs="Times New Roman"/>
          <w:bCs/>
          <w:iCs/>
        </w:rPr>
        <w:t>.</w:t>
      </w:r>
    </w:p>
    <w:p w14:paraId="251A7F18"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Krīze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lielisks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brīdis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izaugsmei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Stabilizēt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pārorientēties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augt</w:t>
      </w:r>
      <w:proofErr w:type="spellEnd"/>
      <w:r w:rsidRPr="00A30E30">
        <w:rPr>
          <w:rFonts w:ascii="Arial Nova" w:eastAsia="Calibri" w:hAnsi="Arial Nova" w:cs="Times New Roman"/>
          <w:bCs/>
          <w:iCs/>
        </w:rPr>
        <w:t>!</w:t>
      </w:r>
    </w:p>
    <w:p w14:paraId="048A7B69" w14:textId="4C105DD0"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w:t>
      </w:r>
      <w:r w:rsidRPr="00A30E30">
        <w:rPr>
          <w:rFonts w:ascii="Arial Nova" w:eastAsia="Calibri" w:hAnsi="Arial Nova" w:cs="Times New Roman"/>
          <w:bCs/>
          <w:iCs/>
        </w:rPr>
        <w:tab/>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tempa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ātrumu</w:t>
      </w:r>
      <w:proofErr w:type="spellEnd"/>
      <w:r w:rsidRPr="00A30E30">
        <w:rPr>
          <w:rFonts w:ascii="Arial Nova" w:eastAsia="Calibri" w:hAnsi="Arial Nova" w:cs="Times New Roman"/>
          <w:bCs/>
          <w:iCs/>
        </w:rPr>
        <w:t xml:space="preserve">! 2,5 </w:t>
      </w:r>
      <w:proofErr w:type="spellStart"/>
      <w:r w:rsidRPr="00A30E30">
        <w:rPr>
          <w:rFonts w:ascii="Arial Nova" w:eastAsia="Calibri" w:hAnsi="Arial Nova" w:cs="Times New Roman"/>
          <w:bCs/>
          <w:iCs/>
        </w:rPr>
        <w:t>miljardi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gadā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Stratēģija</w:t>
      </w:r>
      <w:proofErr w:type="spellEnd"/>
      <w:r w:rsidRPr="00A30E30">
        <w:rPr>
          <w:rFonts w:ascii="Arial Nova" w:eastAsia="Calibri" w:hAnsi="Arial Nova" w:cs="Times New Roman"/>
          <w:bCs/>
          <w:iCs/>
        </w:rPr>
        <w:t xml:space="preserve"> nav </w:t>
      </w:r>
      <w:proofErr w:type="spellStart"/>
      <w:r w:rsidR="00902914">
        <w:rPr>
          <w:rFonts w:ascii="Arial Nova" w:eastAsia="Calibri" w:hAnsi="Arial Nova" w:cs="Times New Roman"/>
          <w:bCs/>
          <w:iCs/>
        </w:rPr>
        <w:t>inerts</w:t>
      </w:r>
      <w:proofErr w:type="spellEnd"/>
      <w:r w:rsidR="00902914">
        <w:rPr>
          <w:rFonts w:ascii="Arial Nova" w:eastAsia="Calibri" w:hAnsi="Arial Nova" w:cs="Times New Roman"/>
          <w:bCs/>
          <w:iCs/>
        </w:rPr>
        <w:t xml:space="preserve"> </w:t>
      </w:r>
      <w:proofErr w:type="spellStart"/>
      <w:r w:rsidRPr="00A30E30">
        <w:rPr>
          <w:rFonts w:ascii="Arial Nova" w:eastAsia="Calibri" w:hAnsi="Arial Nova" w:cs="Times New Roman"/>
          <w:bCs/>
          <w:iCs/>
        </w:rPr>
        <w:t>dokuments</w:t>
      </w:r>
      <w:proofErr w:type="spellEnd"/>
      <w:r w:rsidRPr="00A30E30">
        <w:rPr>
          <w:rFonts w:ascii="Arial Nova" w:eastAsia="Calibri" w:hAnsi="Arial Nova" w:cs="Times New Roman"/>
          <w:bCs/>
          <w:iCs/>
        </w:rPr>
        <w:t xml:space="preserve">, tai </w:t>
      </w:r>
      <w:proofErr w:type="spellStart"/>
      <w:r w:rsidRPr="00A30E30">
        <w:rPr>
          <w:rFonts w:ascii="Arial Nova" w:eastAsia="Calibri" w:hAnsi="Arial Nova" w:cs="Times New Roman"/>
          <w:bCs/>
          <w:iCs/>
        </w:rPr>
        <w:t>jābūt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kustībā</w:t>
      </w:r>
      <w:proofErr w:type="spellEnd"/>
      <w:r w:rsidRPr="00A30E30">
        <w:rPr>
          <w:rFonts w:ascii="Arial Nova" w:eastAsia="Calibri" w:hAnsi="Arial Nova" w:cs="Times New Roman"/>
          <w:bCs/>
          <w:iCs/>
        </w:rPr>
        <w:t>.</w:t>
      </w:r>
    </w:p>
    <w:p w14:paraId="4FAD2DC1"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Lauksaimniecība</w:t>
      </w:r>
      <w:proofErr w:type="spellEnd"/>
      <w:r w:rsidRPr="00A30E30">
        <w:rPr>
          <w:rFonts w:ascii="Arial Nova" w:eastAsia="Calibri" w:hAnsi="Arial Nova" w:cs="Times New Roman"/>
          <w:bCs/>
          <w:iCs/>
        </w:rPr>
        <w:t xml:space="preserve">- 14 000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1 </w:t>
      </w:r>
      <w:proofErr w:type="spellStart"/>
      <w:r w:rsidRPr="00A30E30">
        <w:rPr>
          <w:rFonts w:ascii="Arial Nova" w:eastAsia="Calibri" w:hAnsi="Arial Nova" w:cs="Times New Roman"/>
          <w:bCs/>
          <w:iCs/>
        </w:rPr>
        <w:t>strādājošo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Zemas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algas</w:t>
      </w:r>
      <w:proofErr w:type="spellEnd"/>
      <w:r w:rsidRPr="00A30E30">
        <w:rPr>
          <w:rFonts w:ascii="Arial Nova" w:eastAsia="Calibri" w:hAnsi="Arial Nova" w:cs="Times New Roman"/>
          <w:bCs/>
          <w:iCs/>
        </w:rPr>
        <w:t xml:space="preserve">, bet nav </w:t>
      </w:r>
      <w:proofErr w:type="spellStart"/>
      <w:r w:rsidRPr="00A30E30">
        <w:rPr>
          <w:rFonts w:ascii="Arial Nova" w:eastAsia="Calibri" w:hAnsi="Arial Nova" w:cs="Times New Roman"/>
          <w:bCs/>
          <w:iCs/>
        </w:rPr>
        <w:t>pavisam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slikti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Jāatbalsta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darbinieki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Jākooperējas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nozarēm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Jāpalīdz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visiem</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krīzes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jāvienojas</w:t>
      </w:r>
      <w:proofErr w:type="spellEnd"/>
      <w:r w:rsidRPr="00A30E30">
        <w:rPr>
          <w:rFonts w:ascii="Arial Nova" w:eastAsia="Calibri" w:hAnsi="Arial Nova" w:cs="Times New Roman"/>
          <w:bCs/>
          <w:iCs/>
        </w:rPr>
        <w:t xml:space="preserve">, ka </w:t>
      </w:r>
      <w:proofErr w:type="spellStart"/>
      <w:r w:rsidRPr="00A30E30">
        <w:rPr>
          <w:rFonts w:ascii="Arial Nova" w:eastAsia="Calibri" w:hAnsi="Arial Nova" w:cs="Times New Roman"/>
          <w:bCs/>
          <w:iCs/>
        </w:rPr>
        <w:t>visi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maksāsim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nodokļus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uzturēsim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valsti</w:t>
      </w:r>
      <w:proofErr w:type="spellEnd"/>
      <w:r w:rsidRPr="00A30E30">
        <w:rPr>
          <w:rFonts w:ascii="Arial Nova" w:eastAsia="Calibri" w:hAnsi="Arial Nova" w:cs="Times New Roman"/>
          <w:bCs/>
          <w:iCs/>
        </w:rPr>
        <w:t xml:space="preserve">! </w:t>
      </w:r>
    </w:p>
    <w:p w14:paraId="41C1314F"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protekcionismu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uzmanīgi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Vairāk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domāt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kāpināt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apjomus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eksportēt</w:t>
      </w:r>
      <w:proofErr w:type="spellEnd"/>
      <w:r w:rsidRPr="00A30E30">
        <w:rPr>
          <w:rFonts w:ascii="Arial Nova" w:eastAsia="Calibri" w:hAnsi="Arial Nova" w:cs="Times New Roman"/>
          <w:bCs/>
          <w:iCs/>
        </w:rPr>
        <w:t xml:space="preserve">! OIK </w:t>
      </w:r>
      <w:proofErr w:type="spellStart"/>
      <w:r w:rsidRPr="00A30E30">
        <w:rPr>
          <w:rFonts w:ascii="Arial Nova" w:eastAsia="Calibri" w:hAnsi="Arial Nova" w:cs="Times New Roman"/>
          <w:bCs/>
          <w:iCs/>
        </w:rPr>
        <w:t>baruc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jahtu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eksportspējīgie</w:t>
      </w:r>
      <w:proofErr w:type="spellEnd"/>
      <w:r w:rsidRPr="00A30E30">
        <w:rPr>
          <w:rFonts w:ascii="Arial Nova" w:eastAsia="Calibri" w:hAnsi="Arial Nova" w:cs="Times New Roman"/>
          <w:bCs/>
          <w:iCs/>
        </w:rPr>
        <w:t xml:space="preserve"> to </w:t>
      </w:r>
      <w:proofErr w:type="spellStart"/>
      <w:r w:rsidRPr="00A30E30">
        <w:rPr>
          <w:rFonts w:ascii="Arial Nova" w:eastAsia="Calibri" w:hAnsi="Arial Nova" w:cs="Times New Roman"/>
          <w:bCs/>
          <w:iCs/>
        </w:rPr>
        <w:t>nevar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ātri</w:t>
      </w:r>
      <w:proofErr w:type="spellEnd"/>
      <w:r w:rsidRPr="00A30E30">
        <w:rPr>
          <w:rFonts w:ascii="Arial Nova" w:eastAsia="Calibri" w:hAnsi="Arial Nova" w:cs="Times New Roman"/>
          <w:bCs/>
          <w:iCs/>
        </w:rPr>
        <w:t>…</w:t>
      </w:r>
    </w:p>
    <w:p w14:paraId="2B8D88A1" w14:textId="1DCA09B3"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Tūrisma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jomas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atbalstu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tādu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minimizētu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zaudējumus</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nevajag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turēt</w:t>
      </w:r>
      <w:proofErr w:type="spellEnd"/>
      <w:r w:rsidRPr="00A30E30">
        <w:rPr>
          <w:rFonts w:ascii="Arial Nova" w:eastAsia="Calibri" w:hAnsi="Arial Nova" w:cs="Times New Roman"/>
          <w:bCs/>
          <w:iCs/>
        </w:rPr>
        <w:t xml:space="preserve"> pie </w:t>
      </w:r>
      <w:proofErr w:type="spellStart"/>
      <w:r w:rsidRPr="00A30E30">
        <w:rPr>
          <w:rFonts w:ascii="Arial Nova" w:eastAsia="Calibri" w:hAnsi="Arial Nova" w:cs="Times New Roman"/>
          <w:bCs/>
          <w:iCs/>
        </w:rPr>
        <w:t>dzīvības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Nodokļa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atlaide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nestrādās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Komunālos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atslēgt</w:t>
      </w:r>
      <w:proofErr w:type="spellEnd"/>
      <w:r w:rsidR="00EB4CD1">
        <w:rPr>
          <w:rFonts w:ascii="Arial Nova" w:eastAsia="Calibri" w:hAnsi="Arial Nova" w:cs="Times New Roman"/>
          <w:bCs/>
          <w:iCs/>
        </w:rPr>
        <w:t>/</w:t>
      </w:r>
      <w:proofErr w:type="spellStart"/>
      <w:r w:rsidRPr="00A30E30">
        <w:rPr>
          <w:rFonts w:ascii="Arial Nova" w:eastAsia="Calibri" w:hAnsi="Arial Nova" w:cs="Times New Roman"/>
          <w:bCs/>
          <w:iCs/>
        </w:rPr>
        <w:t>pieslēgt</w:t>
      </w:r>
      <w:proofErr w:type="spellEnd"/>
      <w:r w:rsidRPr="00A30E30">
        <w:rPr>
          <w:rFonts w:ascii="Arial Nova" w:eastAsia="Calibri" w:hAnsi="Arial Nova" w:cs="Times New Roman"/>
          <w:bCs/>
          <w:iCs/>
        </w:rPr>
        <w:t xml:space="preserve"> bez soda </w:t>
      </w:r>
      <w:proofErr w:type="spellStart"/>
      <w:r w:rsidRPr="00A30E30">
        <w:rPr>
          <w:rFonts w:ascii="Arial Nova" w:eastAsia="Calibri" w:hAnsi="Arial Nova" w:cs="Times New Roman"/>
          <w:bCs/>
          <w:iCs/>
        </w:rPr>
        <w:t>naudām</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darbiniekus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mākslīgi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uzturēt</w:t>
      </w:r>
      <w:proofErr w:type="spellEnd"/>
      <w:r w:rsidRPr="00A30E30">
        <w:rPr>
          <w:rFonts w:ascii="Arial Nova" w:eastAsia="Calibri" w:hAnsi="Arial Nova" w:cs="Times New Roman"/>
          <w:bCs/>
          <w:iCs/>
        </w:rPr>
        <w:t>.</w:t>
      </w:r>
    </w:p>
    <w:p w14:paraId="6FBF55A9" w14:textId="1B63D210"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2008.gada </w:t>
      </w:r>
      <w:proofErr w:type="spellStart"/>
      <w:r w:rsidRPr="00A30E30">
        <w:rPr>
          <w:rFonts w:ascii="Arial Nova" w:eastAsia="Calibri" w:hAnsi="Arial Nova" w:cs="Times New Roman"/>
          <w:bCs/>
          <w:iCs/>
        </w:rPr>
        <w:t>situācija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blakus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valstis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devalvējušas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valūtas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neesam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konkurētspējīgi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samazin</w:t>
      </w:r>
      <w:r w:rsidR="0035606D" w:rsidRPr="00A30E30">
        <w:rPr>
          <w:rFonts w:ascii="Arial Nova" w:eastAsia="Calibri" w:hAnsi="Arial Nova" w:cs="Times New Roman"/>
          <w:bCs/>
          <w:iCs/>
        </w:rPr>
        <w:t>ā</w:t>
      </w:r>
      <w:r w:rsidRPr="00A30E30">
        <w:rPr>
          <w:rFonts w:ascii="Arial Nova" w:eastAsia="Calibri" w:hAnsi="Arial Nova" w:cs="Times New Roman"/>
          <w:bCs/>
          <w:iCs/>
        </w:rPr>
        <w:t>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elektrību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jānoņem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šķērssubsīdijas</w:t>
      </w:r>
      <w:proofErr w:type="spellEnd"/>
      <w:r w:rsidRPr="00A30E30">
        <w:rPr>
          <w:rFonts w:ascii="Arial Nova" w:eastAsia="Calibri" w:hAnsi="Arial Nova" w:cs="Times New Roman"/>
          <w:bCs/>
          <w:iCs/>
        </w:rPr>
        <w:t xml:space="preserve">. </w:t>
      </w:r>
    </w:p>
    <w:p w14:paraId="2756D105" w14:textId="77777777" w:rsidR="00982CAE" w:rsidRPr="00A30E30" w:rsidRDefault="00982CAE" w:rsidP="00361D20">
      <w:pPr>
        <w:spacing w:after="0"/>
        <w:contextualSpacing/>
        <w:rPr>
          <w:rFonts w:ascii="Arial Nova" w:eastAsia="Calibri" w:hAnsi="Arial Nova" w:cs="Times New Roman"/>
          <w:b/>
          <w:iCs/>
        </w:rPr>
      </w:pPr>
    </w:p>
    <w:p w14:paraId="1A46380C" w14:textId="046EBD0A" w:rsidR="00361D20" w:rsidRPr="00A30E30" w:rsidRDefault="00361D20" w:rsidP="00361D20">
      <w:pPr>
        <w:spacing w:after="0"/>
        <w:contextualSpacing/>
        <w:rPr>
          <w:rFonts w:ascii="Arial Nova" w:eastAsia="Calibri" w:hAnsi="Arial Nova" w:cs="Times New Roman"/>
          <w:b/>
          <w:iCs/>
        </w:rPr>
      </w:pPr>
      <w:proofErr w:type="spellStart"/>
      <w:r w:rsidRPr="00A30E30">
        <w:rPr>
          <w:rFonts w:ascii="Arial Nova" w:eastAsia="Calibri" w:hAnsi="Arial Nova" w:cs="Times New Roman"/>
          <w:b/>
          <w:iCs/>
        </w:rPr>
        <w:t>Profesors</w:t>
      </w:r>
      <w:proofErr w:type="spellEnd"/>
      <w:r w:rsidRPr="00A30E30">
        <w:rPr>
          <w:rFonts w:ascii="Arial Nova" w:eastAsia="Calibri" w:hAnsi="Arial Nova" w:cs="Times New Roman"/>
          <w:b/>
          <w:iCs/>
        </w:rPr>
        <w:t xml:space="preserve"> Andrejs </w:t>
      </w:r>
      <w:proofErr w:type="spellStart"/>
      <w:r w:rsidRPr="00A30E30">
        <w:rPr>
          <w:rFonts w:ascii="Arial Nova" w:eastAsia="Calibri" w:hAnsi="Arial Nova" w:cs="Times New Roman"/>
          <w:b/>
          <w:iCs/>
        </w:rPr>
        <w:t>Ērglis</w:t>
      </w:r>
      <w:proofErr w:type="spellEnd"/>
      <w:r w:rsidRPr="00A30E30">
        <w:rPr>
          <w:rFonts w:ascii="Arial Nova" w:eastAsia="Calibri" w:hAnsi="Arial Nova" w:cs="Times New Roman"/>
          <w:b/>
          <w:iCs/>
        </w:rPr>
        <w:t>.</w:t>
      </w:r>
    </w:p>
    <w:p w14:paraId="12E0DD62" w14:textId="1E8E1886"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Brālēns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Pauls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Stradiņš</w:t>
      </w:r>
      <w:proofErr w:type="spellEnd"/>
      <w:r w:rsidRPr="00A30E30">
        <w:rPr>
          <w:rFonts w:ascii="Arial Nova" w:eastAsia="Calibri" w:hAnsi="Arial Nova" w:cs="Times New Roman"/>
          <w:bCs/>
          <w:iCs/>
        </w:rPr>
        <w:t xml:space="preserve"> ASV par </w:t>
      </w:r>
      <w:proofErr w:type="spellStart"/>
      <w:r w:rsidRPr="00A30E30">
        <w:rPr>
          <w:rFonts w:ascii="Arial Nova" w:eastAsia="Calibri" w:hAnsi="Arial Nova" w:cs="Times New Roman"/>
          <w:bCs/>
          <w:iCs/>
        </w:rPr>
        <w:t>elektroenerģiju</w:t>
      </w:r>
      <w:proofErr w:type="spellEnd"/>
      <w:r w:rsidRPr="00A30E30">
        <w:rPr>
          <w:rFonts w:ascii="Arial Nova" w:eastAsia="Calibri" w:hAnsi="Arial Nova" w:cs="Times New Roman"/>
          <w:bCs/>
          <w:iCs/>
        </w:rPr>
        <w:t xml:space="preserve">, </w:t>
      </w:r>
      <w:r w:rsidR="00EB4CD1">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jaunā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veidā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radīt</w:t>
      </w:r>
      <w:proofErr w:type="spellEnd"/>
      <w:r w:rsidR="00CA0D50" w:rsidRPr="00A30E30">
        <w:rPr>
          <w:rFonts w:ascii="Arial Nova" w:eastAsia="Calibri" w:hAnsi="Arial Nova" w:cs="Times New Roman"/>
          <w:bCs/>
          <w:iCs/>
        </w:rPr>
        <w:t xml:space="preserve"> </w:t>
      </w:r>
      <w:proofErr w:type="spellStart"/>
      <w:r w:rsidR="00CA0D50" w:rsidRPr="00A30E30">
        <w:rPr>
          <w:rFonts w:ascii="Arial Nova" w:eastAsia="Calibri" w:hAnsi="Arial Nova" w:cs="Times New Roman"/>
          <w:bCs/>
          <w:iCs/>
        </w:rPr>
        <w:t>enerģiju</w:t>
      </w:r>
      <w:proofErr w:type="spellEnd"/>
      <w:r w:rsidRPr="00A30E30">
        <w:rPr>
          <w:rFonts w:ascii="Arial Nova" w:eastAsia="Calibri" w:hAnsi="Arial Nova" w:cs="Times New Roman"/>
          <w:bCs/>
          <w:iCs/>
        </w:rPr>
        <w:t>.</w:t>
      </w:r>
    </w:p>
    <w:p w14:paraId="5799B4D8"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lastRenderedPageBreak/>
        <w:t xml:space="preserve">Paula </w:t>
      </w:r>
      <w:proofErr w:type="spellStart"/>
      <w:r w:rsidRPr="00A30E30">
        <w:rPr>
          <w:rFonts w:ascii="Arial Nova" w:eastAsia="Calibri" w:hAnsi="Arial Nova" w:cs="Times New Roman"/>
          <w:bCs/>
          <w:iCs/>
        </w:rPr>
        <w:t>Pumpēna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grāmata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Antonijs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Kleopatra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idejām</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nenovērtējam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sevi</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zemu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Vīrusi</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kataklizmas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parasti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attīstīties</w:t>
      </w:r>
      <w:proofErr w:type="spellEnd"/>
      <w:r w:rsidRPr="00A30E30">
        <w:rPr>
          <w:rFonts w:ascii="Arial Nova" w:eastAsia="Calibri" w:hAnsi="Arial Nova" w:cs="Times New Roman"/>
          <w:bCs/>
          <w:iCs/>
        </w:rPr>
        <w:t>.</w:t>
      </w:r>
    </w:p>
    <w:p w14:paraId="3EBB9DCF"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Tūrisms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tieši</w:t>
      </w:r>
      <w:proofErr w:type="spellEnd"/>
      <w:r w:rsidRPr="00A30E30">
        <w:rPr>
          <w:rFonts w:ascii="Arial Nova" w:eastAsia="Calibri" w:hAnsi="Arial Nova" w:cs="Times New Roman"/>
          <w:bCs/>
          <w:iCs/>
        </w:rPr>
        <w:t xml:space="preserve"> pie mums var </w:t>
      </w:r>
      <w:proofErr w:type="spellStart"/>
      <w:r w:rsidRPr="00A30E30">
        <w:rPr>
          <w:rFonts w:ascii="Arial Nova" w:eastAsia="Calibri" w:hAnsi="Arial Nova" w:cs="Times New Roman"/>
          <w:bCs/>
          <w:iCs/>
        </w:rPr>
        <w:t>attīstīties</w:t>
      </w:r>
      <w:proofErr w:type="spellEnd"/>
      <w:r w:rsidRPr="00A30E30">
        <w:rPr>
          <w:rFonts w:ascii="Arial Nova" w:eastAsia="Calibri" w:hAnsi="Arial Nova" w:cs="Times New Roman"/>
          <w:bCs/>
          <w:iCs/>
        </w:rPr>
        <w:t xml:space="preserve">, jo </w:t>
      </w:r>
      <w:proofErr w:type="spellStart"/>
      <w:r w:rsidRPr="00A30E30">
        <w:rPr>
          <w:rFonts w:ascii="Arial Nova" w:eastAsia="Calibri" w:hAnsi="Arial Nova" w:cs="Times New Roman"/>
          <w:bCs/>
          <w:iCs/>
        </w:rPr>
        <w:t>esam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pietiekami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veseli</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drošāki</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populārajiem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galamērķiem</w:t>
      </w:r>
      <w:proofErr w:type="spellEnd"/>
      <w:r w:rsidRPr="00A30E30">
        <w:rPr>
          <w:rFonts w:ascii="Arial Nova" w:eastAsia="Calibri" w:hAnsi="Arial Nova" w:cs="Times New Roman"/>
          <w:bCs/>
          <w:iCs/>
        </w:rPr>
        <w:t>!</w:t>
      </w:r>
    </w:p>
    <w:p w14:paraId="3EA1D1C9" w14:textId="60247974"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pierādījumiem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balstīta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medicīna</w:t>
      </w:r>
      <w:proofErr w:type="spellEnd"/>
      <w:r w:rsidRPr="00A30E30">
        <w:rPr>
          <w:rFonts w:ascii="Arial Nova" w:eastAsia="Calibri" w:hAnsi="Arial Nova" w:cs="Times New Roman"/>
          <w:bCs/>
          <w:iCs/>
        </w:rPr>
        <w:t xml:space="preserve"> der </w:t>
      </w:r>
      <w:proofErr w:type="spellStart"/>
      <w:r w:rsidRPr="00A30E30">
        <w:rPr>
          <w:rFonts w:ascii="Arial Nova" w:eastAsia="Calibri" w:hAnsi="Arial Nova" w:cs="Times New Roman"/>
          <w:bCs/>
          <w:iCs/>
        </w:rPr>
        <w:t>visiem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vidēji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tāpat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ekonomiku</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jāatrod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īpašais</w:t>
      </w:r>
      <w:proofErr w:type="spellEnd"/>
      <w:r w:rsidRPr="00A30E30">
        <w:rPr>
          <w:rFonts w:ascii="Arial Nova" w:eastAsia="Calibri" w:hAnsi="Arial Nova" w:cs="Times New Roman"/>
          <w:bCs/>
          <w:iCs/>
        </w:rPr>
        <w:t>, kas</w:t>
      </w:r>
      <w:r w:rsidR="00384666">
        <w:rPr>
          <w:rFonts w:ascii="Arial Nova" w:eastAsia="Calibri" w:hAnsi="Arial Nova" w:cs="Times New Roman"/>
          <w:bCs/>
          <w:iCs/>
        </w:rPr>
        <w:t xml:space="preserve"> </w:t>
      </w:r>
      <w:r w:rsidRPr="00A30E30">
        <w:rPr>
          <w:rFonts w:ascii="Arial Nova" w:eastAsia="Calibri" w:hAnsi="Arial Nova" w:cs="Times New Roman"/>
          <w:bCs/>
          <w:iCs/>
        </w:rPr>
        <w:t xml:space="preserve">der </w:t>
      </w:r>
      <w:proofErr w:type="spellStart"/>
      <w:r w:rsidRPr="00A30E30">
        <w:rPr>
          <w:rFonts w:ascii="Arial Nova" w:eastAsia="Calibri" w:hAnsi="Arial Nova" w:cs="Times New Roman"/>
          <w:bCs/>
          <w:iCs/>
        </w:rPr>
        <w:t>tikai</w:t>
      </w:r>
      <w:proofErr w:type="spellEnd"/>
      <w:r w:rsidRPr="00A30E30">
        <w:rPr>
          <w:rFonts w:ascii="Arial Nova" w:eastAsia="Calibri" w:hAnsi="Arial Nova" w:cs="Times New Roman"/>
          <w:bCs/>
          <w:iCs/>
        </w:rPr>
        <w:t xml:space="preserve"> mums! </w:t>
      </w:r>
      <w:proofErr w:type="spellStart"/>
      <w:r w:rsidRPr="00A30E30">
        <w:rPr>
          <w:rFonts w:ascii="Arial Nova" w:eastAsia="Calibri" w:hAnsi="Arial Nova" w:cs="Times New Roman"/>
          <w:bCs/>
          <w:iCs/>
        </w:rPr>
        <w:t>Nevar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medicīnu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balstīt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indivīdu</w:t>
      </w:r>
      <w:proofErr w:type="spellEnd"/>
      <w:r w:rsidRPr="00A30E30">
        <w:rPr>
          <w:rFonts w:ascii="Arial Nova" w:eastAsia="Calibri" w:hAnsi="Arial Nova" w:cs="Times New Roman"/>
          <w:bCs/>
          <w:iCs/>
        </w:rPr>
        <w:t xml:space="preserve">, tad </w:t>
      </w:r>
      <w:proofErr w:type="spellStart"/>
      <w:r w:rsidRPr="00A30E30">
        <w:rPr>
          <w:rFonts w:ascii="Arial Nova" w:eastAsia="Calibri" w:hAnsi="Arial Nova" w:cs="Times New Roman"/>
          <w:bCs/>
          <w:iCs/>
        </w:rPr>
        <w:t>puse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sabiedrības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slima</w:t>
      </w:r>
      <w:proofErr w:type="spellEnd"/>
      <w:r w:rsidRPr="00A30E30">
        <w:rPr>
          <w:rFonts w:ascii="Arial Nova" w:eastAsia="Calibri" w:hAnsi="Arial Nova" w:cs="Times New Roman"/>
          <w:bCs/>
          <w:iCs/>
        </w:rPr>
        <w:t>!</w:t>
      </w:r>
    </w:p>
    <w:p w14:paraId="60F9DFB6"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Lauksaimnieki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interesanti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tehnika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mainījusies</w:t>
      </w:r>
      <w:proofErr w:type="spellEnd"/>
      <w:r w:rsidRPr="00A30E30">
        <w:rPr>
          <w:rFonts w:ascii="Arial Nova" w:eastAsia="Calibri" w:hAnsi="Arial Nova" w:cs="Times New Roman"/>
          <w:bCs/>
          <w:iCs/>
        </w:rPr>
        <w:t>!</w:t>
      </w:r>
    </w:p>
    <w:p w14:paraId="6D084532"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Medicīnā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tāpat-izaugsme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milzīga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Rtg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staru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atklāšana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milzīgs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lēciens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pirmo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uzņēmumu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izdarīja</w:t>
      </w:r>
      <w:proofErr w:type="spellEnd"/>
      <w:r w:rsidRPr="00A30E30">
        <w:rPr>
          <w:rFonts w:ascii="Arial Nova" w:eastAsia="Calibri" w:hAnsi="Arial Nova" w:cs="Times New Roman"/>
          <w:bCs/>
          <w:iCs/>
        </w:rPr>
        <w:t xml:space="preserve"> ne </w:t>
      </w:r>
      <w:proofErr w:type="spellStart"/>
      <w:r w:rsidRPr="00A30E30">
        <w:rPr>
          <w:rFonts w:ascii="Arial Nova" w:eastAsia="Calibri" w:hAnsi="Arial Nova" w:cs="Times New Roman"/>
          <w:bCs/>
          <w:iCs/>
        </w:rPr>
        <w:t>sev</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sievas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rokai</w:t>
      </w:r>
      <w:proofErr w:type="spellEnd"/>
      <w:r w:rsidRPr="00A30E30">
        <w:rPr>
          <w:rFonts w:ascii="Arial Nova" w:eastAsia="Calibri" w:hAnsi="Arial Nova" w:cs="Times New Roman"/>
          <w:bCs/>
          <w:iCs/>
        </w:rPr>
        <w:t>!!!)</w:t>
      </w:r>
    </w:p>
    <w:p w14:paraId="71538792"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10 </w:t>
      </w:r>
      <w:proofErr w:type="spellStart"/>
      <w:r w:rsidRPr="00A30E30">
        <w:rPr>
          <w:rFonts w:ascii="Arial Nova" w:eastAsia="Calibri" w:hAnsi="Arial Nova" w:cs="Times New Roman"/>
          <w:bCs/>
          <w:iCs/>
        </w:rPr>
        <w:t>gados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panākam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enerģētika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smaiņu</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sīkumiem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tam, </w:t>
      </w:r>
      <w:proofErr w:type="spellStart"/>
      <w:r w:rsidRPr="00A30E30">
        <w:rPr>
          <w:rFonts w:ascii="Arial Nova" w:eastAsia="Calibri" w:hAnsi="Arial Nova" w:cs="Times New Roman"/>
          <w:bCs/>
          <w:iCs/>
        </w:rPr>
        <w:t>kad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esence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sagatavota</w:t>
      </w:r>
      <w:proofErr w:type="spellEnd"/>
      <w:r w:rsidRPr="00A30E30">
        <w:rPr>
          <w:rFonts w:ascii="Arial Nova" w:eastAsia="Calibri" w:hAnsi="Arial Nova" w:cs="Times New Roman"/>
          <w:bCs/>
          <w:iCs/>
        </w:rPr>
        <w:t>.</w:t>
      </w:r>
    </w:p>
    <w:p w14:paraId="2C84E859"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Uzpierādījumiem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balstīta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medicīna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viens</w:t>
      </w:r>
      <w:proofErr w:type="spellEnd"/>
      <w:r w:rsidRPr="00A30E30">
        <w:rPr>
          <w:rFonts w:ascii="Arial Nova" w:eastAsia="Calibri" w:hAnsi="Arial Nova" w:cs="Times New Roman"/>
          <w:bCs/>
          <w:iCs/>
        </w:rPr>
        <w:t xml:space="preserve"> der </w:t>
      </w:r>
      <w:proofErr w:type="spellStart"/>
      <w:proofErr w:type="gramStart"/>
      <w:r w:rsidRPr="00A30E30">
        <w:rPr>
          <w:rFonts w:ascii="Arial Nova" w:eastAsia="Calibri" w:hAnsi="Arial Nova" w:cs="Times New Roman"/>
          <w:bCs/>
          <w:iCs/>
        </w:rPr>
        <w:t>visam”pieeja</w:t>
      </w:r>
      <w:proofErr w:type="spellEnd"/>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Visai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Eiropai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pasaulei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pamatlietas</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katram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sava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specifika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to </w:t>
      </w:r>
      <w:proofErr w:type="spellStart"/>
      <w:r w:rsidRPr="00A30E30">
        <w:rPr>
          <w:rFonts w:ascii="Arial Nova" w:eastAsia="Calibri" w:hAnsi="Arial Nova" w:cs="Times New Roman"/>
          <w:bCs/>
          <w:iCs/>
        </w:rPr>
        <w:t>izdarīt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Viens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nevar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atbildēt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attīstība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sjautājumiem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komanda</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vīrusu</w:t>
      </w:r>
      <w:proofErr w:type="spellEnd"/>
      <w:r w:rsidRPr="00A30E30">
        <w:rPr>
          <w:rFonts w:ascii="Arial Nova" w:eastAsia="Calibri" w:hAnsi="Arial Nova" w:cs="Times New Roman"/>
          <w:bCs/>
          <w:iCs/>
        </w:rPr>
        <w:t xml:space="preserve">- visas </w:t>
      </w:r>
      <w:proofErr w:type="spellStart"/>
      <w:r w:rsidRPr="00A30E30">
        <w:rPr>
          <w:rFonts w:ascii="Arial Nova" w:eastAsia="Calibri" w:hAnsi="Arial Nova" w:cs="Times New Roman"/>
          <w:bCs/>
          <w:iCs/>
        </w:rPr>
        <w:t>jomas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jāsaliek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kopā</w:t>
      </w:r>
      <w:proofErr w:type="spellEnd"/>
      <w:r w:rsidRPr="00A30E30">
        <w:rPr>
          <w:rFonts w:ascii="Arial Nova" w:eastAsia="Calibri" w:hAnsi="Arial Nova" w:cs="Times New Roman"/>
          <w:bCs/>
          <w:iCs/>
        </w:rPr>
        <w:t>!</w:t>
      </w:r>
    </w:p>
    <w:p w14:paraId="01D25F00"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Visi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tiksim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čipēti</w:t>
      </w:r>
      <w:proofErr w:type="spellEnd"/>
      <w:r w:rsidRPr="00A30E30">
        <w:rPr>
          <w:rFonts w:ascii="Arial Nova" w:eastAsia="Calibri" w:hAnsi="Arial Nova" w:cs="Times New Roman"/>
          <w:bCs/>
          <w:iCs/>
        </w:rPr>
        <w:t xml:space="preserve">, jo </w:t>
      </w:r>
      <w:proofErr w:type="spellStart"/>
      <w:r w:rsidRPr="00A30E30">
        <w:rPr>
          <w:rFonts w:ascii="Arial Nova" w:eastAsia="Calibri" w:hAnsi="Arial Nova" w:cs="Times New Roman"/>
          <w:bCs/>
          <w:iCs/>
        </w:rPr>
        <w:t>tā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varēs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izglābt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dzīvību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w:t>
      </w:r>
      <w:proofErr w:type="spellEnd"/>
      <w:r w:rsidRPr="00A30E30">
        <w:rPr>
          <w:rFonts w:ascii="Arial Nova" w:eastAsia="Calibri" w:hAnsi="Arial Nova" w:cs="Times New Roman"/>
          <w:bCs/>
          <w:iCs/>
        </w:rPr>
        <w:t xml:space="preserve">, par </w:t>
      </w:r>
      <w:proofErr w:type="spellStart"/>
      <w:r w:rsidRPr="00A30E30">
        <w:rPr>
          <w:rFonts w:ascii="Arial Nova" w:eastAsia="Calibri" w:hAnsi="Arial Nova" w:cs="Times New Roman"/>
          <w:bCs/>
          <w:iCs/>
        </w:rPr>
        <w:t>drošību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sociālo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uzvedību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jādomā</w:t>
      </w:r>
      <w:proofErr w:type="spellEnd"/>
      <w:r w:rsidRPr="00A30E30">
        <w:rPr>
          <w:rFonts w:ascii="Arial Nova" w:eastAsia="Calibri" w:hAnsi="Arial Nova" w:cs="Times New Roman"/>
          <w:bCs/>
          <w:iCs/>
        </w:rPr>
        <w:t>!</w:t>
      </w:r>
    </w:p>
    <w:p w14:paraId="7E932D1B"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Bils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Geits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sen</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pelna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ģenētikas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lietām</w:t>
      </w:r>
      <w:proofErr w:type="spellEnd"/>
      <w:r w:rsidRPr="00A30E30">
        <w:rPr>
          <w:rFonts w:ascii="Arial Nova" w:eastAsia="Calibri" w:hAnsi="Arial Nova" w:cs="Times New Roman"/>
          <w:bCs/>
          <w:iCs/>
        </w:rPr>
        <w:t xml:space="preserve"> un Google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medicīnu</w:t>
      </w:r>
      <w:proofErr w:type="spellEnd"/>
      <w:r w:rsidRPr="00A30E30">
        <w:rPr>
          <w:rFonts w:ascii="Arial Nova" w:eastAsia="Calibri" w:hAnsi="Arial Nova" w:cs="Times New Roman"/>
          <w:bCs/>
          <w:iCs/>
        </w:rPr>
        <w:t>!</w:t>
      </w:r>
    </w:p>
    <w:p w14:paraId="6F366828"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Epidemiloģija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vēsture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šim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vīrusam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w:t>
      </w:r>
      <w:proofErr w:type="spellEnd"/>
      <w:r w:rsidRPr="00A30E30">
        <w:rPr>
          <w:rFonts w:ascii="Arial Nova" w:eastAsia="Calibri" w:hAnsi="Arial Nova" w:cs="Times New Roman"/>
          <w:bCs/>
          <w:iCs/>
        </w:rPr>
        <w:t xml:space="preserve"> nav, </w:t>
      </w:r>
      <w:proofErr w:type="spellStart"/>
      <w:r w:rsidRPr="00A30E30">
        <w:rPr>
          <w:rFonts w:ascii="Arial Nova" w:eastAsia="Calibri" w:hAnsi="Arial Nova" w:cs="Times New Roman"/>
          <w:bCs/>
          <w:iCs/>
        </w:rPr>
        <w:t>neveins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nezina</w:t>
      </w:r>
      <w:proofErr w:type="spellEnd"/>
      <w:r w:rsidRPr="00A30E30">
        <w:rPr>
          <w:rFonts w:ascii="Arial Nova" w:eastAsia="Calibri" w:hAnsi="Arial Nova" w:cs="Times New Roman"/>
          <w:bCs/>
          <w:iCs/>
        </w:rPr>
        <w:t xml:space="preserve">, ko </w:t>
      </w:r>
      <w:proofErr w:type="spellStart"/>
      <w:r w:rsidRPr="00A30E30">
        <w:rPr>
          <w:rFonts w:ascii="Arial Nova" w:eastAsia="Calibri" w:hAnsi="Arial Nova" w:cs="Times New Roman"/>
          <w:bCs/>
          <w:iCs/>
        </w:rPr>
        <w:t>darīt</w:t>
      </w:r>
      <w:proofErr w:type="spellEnd"/>
      <w:r w:rsidRPr="00A30E30">
        <w:rPr>
          <w:rFonts w:ascii="Arial Nova" w:eastAsia="Calibri" w:hAnsi="Arial Nova" w:cs="Times New Roman"/>
          <w:bCs/>
          <w:iCs/>
        </w:rPr>
        <w:t>!</w:t>
      </w:r>
    </w:p>
    <w:p w14:paraId="1546C756"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Medicīnā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tagad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diagnoze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iespējama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līdz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aizved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slimnīcu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iagnoze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jau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ātrajā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palīdzībā</w:t>
      </w:r>
      <w:proofErr w:type="spellEnd"/>
      <w:r w:rsidRPr="00A30E30">
        <w:rPr>
          <w:rFonts w:ascii="Arial Nova" w:eastAsia="Calibri" w:hAnsi="Arial Nova" w:cs="Times New Roman"/>
          <w:bCs/>
          <w:iCs/>
        </w:rPr>
        <w:t>.</w:t>
      </w:r>
    </w:p>
    <w:p w14:paraId="5759EB02" w14:textId="77777777"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26 000 EUR/ 1 </w:t>
      </w:r>
      <w:proofErr w:type="spellStart"/>
      <w:proofErr w:type="gramStart"/>
      <w:r w:rsidRPr="00A30E30">
        <w:rPr>
          <w:rFonts w:ascii="Arial Nova" w:eastAsia="Calibri" w:hAnsi="Arial Nova" w:cs="Times New Roman"/>
          <w:bCs/>
          <w:iCs/>
        </w:rPr>
        <w:t>cilv.gadā</w:t>
      </w:r>
      <w:proofErr w:type="spellEnd"/>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ienes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ekonomikā</w:t>
      </w:r>
      <w:proofErr w:type="spellEnd"/>
      <w:r w:rsidRPr="00A30E30">
        <w:rPr>
          <w:rFonts w:ascii="Arial Nova" w:eastAsia="Calibri" w:hAnsi="Arial Nova" w:cs="Times New Roman"/>
          <w:bCs/>
          <w:iCs/>
        </w:rPr>
        <w:t xml:space="preserve">! 4 </w:t>
      </w:r>
      <w:proofErr w:type="spellStart"/>
      <w:r w:rsidRPr="00A30E30">
        <w:rPr>
          <w:rFonts w:ascii="Arial Nova" w:eastAsia="Calibri" w:hAnsi="Arial Nova" w:cs="Times New Roman"/>
          <w:bCs/>
          <w:iCs/>
        </w:rPr>
        <w:t>paaudzes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formā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tādēļ</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vajag</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veselību</w:t>
      </w:r>
      <w:proofErr w:type="spellEnd"/>
      <w:r w:rsidRPr="00A30E30">
        <w:rPr>
          <w:rFonts w:ascii="Arial Nova" w:eastAsia="Calibri" w:hAnsi="Arial Nova" w:cs="Times New Roman"/>
          <w:bCs/>
          <w:iCs/>
        </w:rPr>
        <w:t>!</w:t>
      </w:r>
    </w:p>
    <w:p w14:paraId="2F99917B"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Start up</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jādomā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ieguldīt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lielvalstis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pieļauj</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attīstīt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tālāk</w:t>
      </w:r>
      <w:proofErr w:type="spellEnd"/>
      <w:r w:rsidRPr="00A30E30">
        <w:rPr>
          <w:rFonts w:ascii="Arial Nova" w:eastAsia="Calibri" w:hAnsi="Arial Nova" w:cs="Times New Roman"/>
          <w:bCs/>
          <w:iCs/>
        </w:rPr>
        <w:t>!!!</w:t>
      </w:r>
    </w:p>
    <w:p w14:paraId="316EE8C9"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Undisciplīna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vairs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nedarbojas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transdisciplīna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strādās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nākotnē</w:t>
      </w:r>
      <w:proofErr w:type="spellEnd"/>
      <w:r w:rsidRPr="00A30E30">
        <w:rPr>
          <w:rFonts w:ascii="Arial Nova" w:eastAsia="Calibri" w:hAnsi="Arial Nova" w:cs="Times New Roman"/>
          <w:bCs/>
          <w:iCs/>
        </w:rPr>
        <w:t>!</w:t>
      </w:r>
    </w:p>
    <w:p w14:paraId="06E53D57"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Jārada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plāns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baltas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lapas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kur</w:t>
      </w:r>
      <w:proofErr w:type="spellEnd"/>
      <w:r w:rsidRPr="00A30E30">
        <w:rPr>
          <w:rFonts w:ascii="Arial Nova" w:eastAsia="Calibri" w:hAnsi="Arial Nova" w:cs="Times New Roman"/>
          <w:bCs/>
          <w:iCs/>
        </w:rPr>
        <w:t xml:space="preserve"> visas </w:t>
      </w:r>
      <w:proofErr w:type="spellStart"/>
      <w:r w:rsidRPr="00A30E30">
        <w:rPr>
          <w:rFonts w:ascii="Arial Nova" w:eastAsia="Calibri" w:hAnsi="Arial Nova" w:cs="Times New Roman"/>
          <w:bCs/>
          <w:iCs/>
        </w:rPr>
        <w:t>nozares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kopāto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dara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tad </w:t>
      </w:r>
      <w:proofErr w:type="spellStart"/>
      <w:r w:rsidRPr="00A30E30">
        <w:rPr>
          <w:rFonts w:ascii="Arial Nova" w:eastAsia="Calibri" w:hAnsi="Arial Nova" w:cs="Times New Roman"/>
          <w:bCs/>
          <w:iCs/>
        </w:rPr>
        <w:t>dabūt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enerģētikas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neatkarību</w:t>
      </w:r>
      <w:proofErr w:type="spellEnd"/>
      <w:r w:rsidRPr="00A30E30">
        <w:rPr>
          <w:rFonts w:ascii="Arial Nova" w:eastAsia="Calibri" w:hAnsi="Arial Nova" w:cs="Times New Roman"/>
          <w:bCs/>
          <w:iCs/>
        </w:rPr>
        <w:t>!!!</w:t>
      </w:r>
    </w:p>
    <w:p w14:paraId="236EEFAD" w14:textId="37BFBDF1"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Esam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amz</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šobrīd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labi</w:t>
      </w:r>
      <w:proofErr w:type="spellEnd"/>
      <w:r w:rsidRPr="00A30E30">
        <w:rPr>
          <w:rFonts w:ascii="Arial Nova" w:eastAsia="Calibri" w:hAnsi="Arial Nova" w:cs="Times New Roman"/>
          <w:bCs/>
          <w:iCs/>
        </w:rPr>
        <w:t xml:space="preserve">! Ja </w:t>
      </w:r>
      <w:proofErr w:type="spellStart"/>
      <w:r w:rsidRPr="00A30E30">
        <w:rPr>
          <w:rFonts w:ascii="Arial Nova" w:eastAsia="Calibri" w:hAnsi="Arial Nova" w:cs="Times New Roman"/>
          <w:bCs/>
          <w:iCs/>
        </w:rPr>
        <w:t>mēs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izdzīvojam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vīrusa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apstākļos</w:t>
      </w:r>
      <w:proofErr w:type="spellEnd"/>
      <w:r w:rsidRPr="00A30E30">
        <w:rPr>
          <w:rFonts w:ascii="Arial Nova" w:eastAsia="Calibri" w:hAnsi="Arial Nova" w:cs="Times New Roman"/>
          <w:bCs/>
          <w:iCs/>
        </w:rPr>
        <w:t xml:space="preserve"> (</w:t>
      </w:r>
      <w:proofErr w:type="spellStart"/>
      <w:r w:rsidR="00760441">
        <w:rPr>
          <w:rFonts w:ascii="Arial Nova" w:eastAsia="Calibri" w:hAnsi="Arial Nova" w:cs="Times New Roman"/>
          <w:bCs/>
          <w:iCs/>
        </w:rPr>
        <w:t>joks</w:t>
      </w:r>
      <w:proofErr w:type="spellEnd"/>
      <w:r w:rsidR="00760441">
        <w:rPr>
          <w:rFonts w:ascii="Arial Nova" w:eastAsia="Calibri" w:hAnsi="Arial Nova" w:cs="Times New Roman"/>
          <w:bCs/>
          <w:iCs/>
        </w:rPr>
        <w:t xml:space="preserve">: </w:t>
      </w:r>
      <w:r w:rsidRPr="00A30E30">
        <w:rPr>
          <w:rFonts w:ascii="Arial Nova" w:eastAsia="Calibri" w:hAnsi="Arial Nova" w:cs="Times New Roman"/>
          <w:bCs/>
          <w:iCs/>
        </w:rPr>
        <w:t xml:space="preserve">2m- </w:t>
      </w:r>
      <w:proofErr w:type="spellStart"/>
      <w:r w:rsidRPr="00A30E30">
        <w:rPr>
          <w:rFonts w:ascii="Arial Nova" w:eastAsia="Calibri" w:hAnsi="Arial Nova" w:cs="Times New Roman"/>
          <w:bCs/>
          <w:iCs/>
        </w:rPr>
        <w:t>kāpēc</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jānāk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tik</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tuvu</w:t>
      </w:r>
      <w:proofErr w:type="spellEnd"/>
      <w:r w:rsidRPr="00A30E30">
        <w:rPr>
          <w:rFonts w:ascii="Arial Nova" w:eastAsia="Calibri" w:hAnsi="Arial Nova" w:cs="Times New Roman"/>
          <w:bCs/>
          <w:iCs/>
        </w:rPr>
        <w:t>???</w:t>
      </w:r>
      <w:r w:rsidR="00760441">
        <w:rPr>
          <w:rFonts w:ascii="Arial Nova" w:eastAsia="Calibri" w:hAnsi="Arial Nova" w:cs="Times New Roman"/>
          <w:bCs/>
          <w:iCs/>
        </w:rPr>
        <w:t>)</w:t>
      </w:r>
      <w:r w:rsidRPr="00A30E30">
        <w:rPr>
          <w:rFonts w:ascii="Arial Nova" w:eastAsia="Calibri" w:hAnsi="Arial Nova" w:cs="Times New Roman"/>
          <w:bCs/>
          <w:iCs/>
        </w:rPr>
        <w:t xml:space="preserve">, mums </w:t>
      </w:r>
      <w:proofErr w:type="spellStart"/>
      <w:r w:rsidRPr="00A30E30">
        <w:rPr>
          <w:rFonts w:ascii="Arial Nova" w:eastAsia="Calibri" w:hAnsi="Arial Nova" w:cs="Times New Roman"/>
          <w:bCs/>
          <w:iCs/>
        </w:rPr>
        <w:t>jāiemācās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dzīvot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arī</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pēc</w:t>
      </w:r>
      <w:proofErr w:type="spellEnd"/>
      <w:r w:rsidRPr="00A30E30">
        <w:rPr>
          <w:rFonts w:ascii="Arial Nova" w:eastAsia="Calibri" w:hAnsi="Arial Nova" w:cs="Times New Roman"/>
          <w:bCs/>
          <w:iCs/>
        </w:rPr>
        <w:t xml:space="preserve"> tam!</w:t>
      </w:r>
    </w:p>
    <w:p w14:paraId="71ED74BF"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Pauls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Stradiņš</w:t>
      </w:r>
      <w:proofErr w:type="spellEnd"/>
      <w:r w:rsidRPr="00A30E30">
        <w:rPr>
          <w:rFonts w:ascii="Arial Nova" w:eastAsia="Calibri" w:hAnsi="Arial Nova" w:cs="Times New Roman"/>
          <w:bCs/>
          <w:iCs/>
        </w:rPr>
        <w:t xml:space="preserve"> – </w:t>
      </w:r>
      <w:proofErr w:type="spellStart"/>
      <w:r w:rsidRPr="00A30E30">
        <w:rPr>
          <w:rFonts w:ascii="Arial Nova" w:eastAsia="Calibri" w:hAnsi="Arial Nova" w:cs="Times New Roman"/>
          <w:bCs/>
          <w:iCs/>
        </w:rPr>
        <w:t>vadošais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pētnieks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ķīmijas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nanozinātnes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centrā</w:t>
      </w:r>
      <w:proofErr w:type="spellEnd"/>
      <w:r w:rsidRPr="00A30E30">
        <w:rPr>
          <w:rFonts w:ascii="Arial Nova" w:eastAsia="Calibri" w:hAnsi="Arial Nova" w:cs="Times New Roman"/>
          <w:bCs/>
          <w:iCs/>
        </w:rPr>
        <w:t xml:space="preserve"> ASV. Saules </w:t>
      </w:r>
      <w:proofErr w:type="spellStart"/>
      <w:r w:rsidRPr="00A30E30">
        <w:rPr>
          <w:rFonts w:ascii="Arial Nova" w:eastAsia="Calibri" w:hAnsi="Arial Nova" w:cs="Times New Roman"/>
          <w:bCs/>
          <w:iCs/>
        </w:rPr>
        <w:t>baterijas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tīra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enerģija</w:t>
      </w:r>
      <w:proofErr w:type="spellEnd"/>
      <w:r w:rsidRPr="00A30E30">
        <w:rPr>
          <w:rFonts w:ascii="Arial Nova" w:eastAsia="Calibri" w:hAnsi="Arial Nova" w:cs="Times New Roman"/>
          <w:bCs/>
          <w:iCs/>
        </w:rPr>
        <w:t xml:space="preserve">. </w:t>
      </w:r>
    </w:p>
    <w:p w14:paraId="3DA4A65E" w14:textId="26DDE20B" w:rsidR="00361D20" w:rsidRPr="00A30E30" w:rsidRDefault="00361D20" w:rsidP="00361D20">
      <w:pPr>
        <w:spacing w:after="0"/>
        <w:contextualSpacing/>
        <w:rPr>
          <w:rFonts w:ascii="Arial Nova" w:eastAsia="Calibri" w:hAnsi="Arial Nova" w:cs="Times New Roman"/>
          <w:bCs/>
          <w:iCs/>
        </w:rPr>
      </w:pPr>
      <w:r w:rsidRPr="00A30E30">
        <w:rPr>
          <w:rFonts w:ascii="Arial Nova" w:eastAsia="Calibri" w:hAnsi="Arial Nova" w:cs="Times New Roman"/>
          <w:bCs/>
          <w:iCs/>
        </w:rPr>
        <w:t xml:space="preserve">Nevis </w:t>
      </w:r>
      <w:proofErr w:type="spellStart"/>
      <w:r w:rsidRPr="00A30E30">
        <w:rPr>
          <w:rFonts w:ascii="Arial Nova" w:eastAsia="Calibri" w:hAnsi="Arial Nova" w:cs="Times New Roman"/>
          <w:bCs/>
          <w:iCs/>
        </w:rPr>
        <w:t>samazinām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enerģiju</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ražojam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lētu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enerģiju</w:t>
      </w:r>
      <w:proofErr w:type="spellEnd"/>
      <w:r w:rsidRPr="00A30E30">
        <w:rPr>
          <w:rFonts w:ascii="Arial Nova" w:eastAsia="Calibri" w:hAnsi="Arial Nova" w:cs="Times New Roman"/>
          <w:bCs/>
          <w:iCs/>
        </w:rPr>
        <w:t xml:space="preserve">!!! Nevis </w:t>
      </w:r>
      <w:proofErr w:type="spellStart"/>
      <w:r w:rsidRPr="00A30E30">
        <w:rPr>
          <w:rFonts w:ascii="Arial Nova" w:eastAsia="Calibri" w:hAnsi="Arial Nova" w:cs="Times New Roman"/>
          <w:bCs/>
          <w:iCs/>
        </w:rPr>
        <w:t>samazinām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izdevumus</w:t>
      </w:r>
      <w:proofErr w:type="spellEnd"/>
      <w:r w:rsidRPr="00A30E30">
        <w:rPr>
          <w:rFonts w:ascii="Arial Nova" w:eastAsia="Calibri" w:hAnsi="Arial Nova" w:cs="Times New Roman"/>
          <w:bCs/>
          <w:iCs/>
        </w:rPr>
        <w:t xml:space="preserve">, bet </w:t>
      </w:r>
      <w:proofErr w:type="spellStart"/>
      <w:r w:rsidRPr="00A30E30">
        <w:rPr>
          <w:rFonts w:ascii="Arial Nova" w:eastAsia="Calibri" w:hAnsi="Arial Nova" w:cs="Times New Roman"/>
          <w:bCs/>
          <w:iCs/>
        </w:rPr>
        <w:t>palielinām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ienākumus</w:t>
      </w:r>
      <w:proofErr w:type="spellEnd"/>
      <w:r w:rsidRPr="00A30E30">
        <w:rPr>
          <w:rFonts w:ascii="Arial Nova" w:eastAsia="Calibri" w:hAnsi="Arial Nova" w:cs="Times New Roman"/>
          <w:bCs/>
          <w:iCs/>
        </w:rPr>
        <w:t>!!!</w:t>
      </w:r>
    </w:p>
    <w:p w14:paraId="708F3C09"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Saule</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svarīga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uzkrājam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enerģiju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investējam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baterijās</w:t>
      </w:r>
      <w:proofErr w:type="spellEnd"/>
      <w:r w:rsidRPr="00A30E30">
        <w:rPr>
          <w:rFonts w:ascii="Arial Nova" w:eastAsia="Calibri" w:hAnsi="Arial Nova" w:cs="Times New Roman"/>
          <w:bCs/>
          <w:iCs/>
        </w:rPr>
        <w:t>!</w:t>
      </w:r>
    </w:p>
    <w:p w14:paraId="41FF27F2" w14:textId="77777777"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Dati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svarīgi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zinātu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pareizo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situāciju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nevar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prognozēt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2 </w:t>
      </w:r>
      <w:proofErr w:type="spellStart"/>
      <w:r w:rsidRPr="00A30E30">
        <w:rPr>
          <w:rFonts w:ascii="Arial Nova" w:eastAsia="Calibri" w:hAnsi="Arial Nova" w:cs="Times New Roman"/>
          <w:bCs/>
          <w:iCs/>
        </w:rPr>
        <w:t>gadus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veciem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datiem</w:t>
      </w:r>
      <w:proofErr w:type="spellEnd"/>
      <w:r w:rsidRPr="00A30E30">
        <w:rPr>
          <w:rFonts w:ascii="Arial Nova" w:eastAsia="Calibri" w:hAnsi="Arial Nova" w:cs="Times New Roman"/>
          <w:bCs/>
          <w:iCs/>
        </w:rPr>
        <w:t>!</w:t>
      </w:r>
    </w:p>
    <w:p w14:paraId="78BDA8C6" w14:textId="28B40B75" w:rsidR="00361D20" w:rsidRPr="00A30E30" w:rsidRDefault="00361D20" w:rsidP="00361D20">
      <w:pPr>
        <w:spacing w:after="0"/>
        <w:contextualSpacing/>
        <w:rPr>
          <w:rFonts w:ascii="Arial Nova" w:eastAsia="Calibri" w:hAnsi="Arial Nova" w:cs="Times New Roman"/>
          <w:bCs/>
          <w:iCs/>
        </w:rPr>
      </w:pPr>
      <w:proofErr w:type="spellStart"/>
      <w:r w:rsidRPr="00A30E30">
        <w:rPr>
          <w:rFonts w:ascii="Arial Nova" w:eastAsia="Calibri" w:hAnsi="Arial Nova" w:cs="Times New Roman"/>
          <w:bCs/>
          <w:iCs/>
        </w:rPr>
        <w:t>Eiropa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vairs</w:t>
      </w:r>
      <w:proofErr w:type="spellEnd"/>
      <w:r w:rsidRPr="00A30E30">
        <w:rPr>
          <w:rFonts w:ascii="Arial Nova" w:eastAsia="Calibri" w:hAnsi="Arial Nova" w:cs="Times New Roman"/>
          <w:bCs/>
          <w:iCs/>
        </w:rPr>
        <w:t xml:space="preserve"> nav </w:t>
      </w:r>
      <w:proofErr w:type="spellStart"/>
      <w:proofErr w:type="gramStart"/>
      <w:r w:rsidRPr="00A30E30">
        <w:rPr>
          <w:rFonts w:ascii="Arial Nova" w:eastAsia="Calibri" w:hAnsi="Arial Nova" w:cs="Times New Roman"/>
          <w:bCs/>
          <w:iCs/>
        </w:rPr>
        <w:t>konkurētspējīga,</w:t>
      </w:r>
      <w:r w:rsidR="00E85F0C">
        <w:rPr>
          <w:rFonts w:ascii="Arial Nova" w:eastAsia="Calibri" w:hAnsi="Arial Nova" w:cs="Times New Roman"/>
          <w:bCs/>
          <w:iCs/>
        </w:rPr>
        <w:t>bet</w:t>
      </w:r>
      <w:proofErr w:type="spellEnd"/>
      <w:proofErr w:type="gramEnd"/>
      <w:r w:rsidR="00E85F0C">
        <w:rPr>
          <w:rFonts w:ascii="Arial Nova" w:eastAsia="Calibri" w:hAnsi="Arial Nova" w:cs="Times New Roman"/>
          <w:bCs/>
          <w:iCs/>
        </w:rPr>
        <w:t xml:space="preserve"> </w:t>
      </w:r>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mēs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šobrīd</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esam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labās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pozīcijās</w:t>
      </w:r>
      <w:proofErr w:type="spellEnd"/>
      <w:r w:rsidRPr="00A30E30">
        <w:rPr>
          <w:rFonts w:ascii="Arial Nova" w:eastAsia="Calibri" w:hAnsi="Arial Nova" w:cs="Times New Roman"/>
          <w:bCs/>
          <w:iCs/>
        </w:rPr>
        <w:t>!</w:t>
      </w:r>
    </w:p>
    <w:p w14:paraId="57B4E537" w14:textId="77777777" w:rsidR="00CA0D50" w:rsidRPr="00EA0023" w:rsidRDefault="00CA0D50" w:rsidP="00361D20">
      <w:pPr>
        <w:spacing w:after="0"/>
        <w:contextualSpacing/>
        <w:rPr>
          <w:rFonts w:ascii="Arial Nova" w:eastAsia="Calibri" w:hAnsi="Arial Nova" w:cs="Times New Roman"/>
          <w:bCs/>
          <w:iCs/>
          <w:sz w:val="24"/>
          <w:szCs w:val="24"/>
        </w:rPr>
      </w:pPr>
    </w:p>
    <w:p w14:paraId="55DEA4F1" w14:textId="1A226979" w:rsidR="00EA0023" w:rsidRDefault="003E5BA1" w:rsidP="000D4750">
      <w:pPr>
        <w:spacing w:after="0"/>
        <w:ind w:left="3600" w:firstLine="720"/>
        <w:contextualSpacing/>
        <w:rPr>
          <w:rFonts w:ascii="Arial Nova" w:eastAsia="Calibri" w:hAnsi="Arial Nova" w:cs="Times New Roman"/>
          <w:bCs/>
          <w:iCs/>
          <w:sz w:val="24"/>
          <w:szCs w:val="24"/>
        </w:rPr>
      </w:pPr>
      <w:r>
        <w:rPr>
          <w:rFonts w:ascii="Arial Nova" w:eastAsia="Calibri" w:hAnsi="Arial Nova" w:cs="Times New Roman"/>
          <w:bCs/>
          <w:iCs/>
          <w:sz w:val="24"/>
          <w:szCs w:val="24"/>
        </w:rPr>
        <w:t>4</w:t>
      </w:r>
      <w:r w:rsidRPr="003E5BA1">
        <w:rPr>
          <w:rFonts w:ascii="Arial Nova" w:eastAsia="Calibri" w:hAnsi="Arial Nova" w:cs="Times New Roman"/>
          <w:bCs/>
          <w:iCs/>
          <w:sz w:val="24"/>
          <w:szCs w:val="24"/>
        </w:rPr>
        <w:t>.§</w:t>
      </w:r>
    </w:p>
    <w:p w14:paraId="1B85528B" w14:textId="2D5EA4C2" w:rsidR="005D1133" w:rsidRPr="00A30E30" w:rsidRDefault="005D1133" w:rsidP="005D1133">
      <w:pPr>
        <w:pStyle w:val="ListParagraph"/>
        <w:numPr>
          <w:ilvl w:val="0"/>
          <w:numId w:val="2"/>
        </w:numPr>
        <w:spacing w:after="0"/>
        <w:rPr>
          <w:rFonts w:ascii="Arial Nova" w:eastAsia="Calibri" w:hAnsi="Arial Nova" w:cs="Times New Roman"/>
          <w:bCs/>
          <w:iCs/>
        </w:rPr>
      </w:pP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30. </w:t>
      </w:r>
      <w:proofErr w:type="spellStart"/>
      <w:r w:rsidRPr="00A30E30">
        <w:rPr>
          <w:rFonts w:ascii="Arial Nova" w:eastAsia="Calibri" w:hAnsi="Arial Nova" w:cs="Times New Roman"/>
          <w:bCs/>
          <w:iCs/>
        </w:rPr>
        <w:t>aprīļa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valdības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ārkārtas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sēdē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atbalstīto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Finanšu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ministrijas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priekšlikumu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
          <w:iCs/>
        </w:rPr>
        <w:t>pašvaldību</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aizņēmuma</w:t>
      </w:r>
      <w:proofErr w:type="spellEnd"/>
      <w:r w:rsidRPr="00A30E30">
        <w:rPr>
          <w:rFonts w:ascii="Arial Nova" w:eastAsia="Calibri" w:hAnsi="Arial Nova" w:cs="Times New Roman"/>
          <w:b/>
          <w:iCs/>
        </w:rPr>
        <w:t xml:space="preserve"> limits </w:t>
      </w:r>
      <w:proofErr w:type="spellStart"/>
      <w:r w:rsidRPr="00A30E30">
        <w:rPr>
          <w:rFonts w:ascii="Arial Nova" w:eastAsia="Calibri" w:hAnsi="Arial Nova" w:cs="Times New Roman"/>
          <w:b/>
          <w:iCs/>
        </w:rPr>
        <w:t>tiek</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palielināts</w:t>
      </w:r>
      <w:proofErr w:type="spellEnd"/>
      <w:r w:rsidRPr="00A30E30">
        <w:rPr>
          <w:rFonts w:ascii="Arial Nova" w:eastAsia="Calibri" w:hAnsi="Arial Nova" w:cs="Times New Roman"/>
          <w:b/>
          <w:iCs/>
        </w:rPr>
        <w:t xml:space="preserve"> par 150 </w:t>
      </w:r>
      <w:proofErr w:type="spellStart"/>
      <w:r w:rsidRPr="00A30E30">
        <w:rPr>
          <w:rFonts w:ascii="Arial Nova" w:eastAsia="Calibri" w:hAnsi="Arial Nova" w:cs="Times New Roman"/>
          <w:b/>
          <w:iCs/>
        </w:rPr>
        <w:t>miljoniem</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eiro</w:t>
      </w:r>
      <w:proofErr w:type="spellEnd"/>
      <w:r w:rsidRPr="00A30E30">
        <w:rPr>
          <w:rFonts w:ascii="Arial Nova" w:eastAsia="Calibri" w:hAnsi="Arial Nova" w:cs="Times New Roman"/>
          <w:b/>
          <w:iCs/>
        </w:rPr>
        <w:t>,</w:t>
      </w:r>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mazinātu</w:t>
      </w:r>
      <w:proofErr w:type="spellEnd"/>
      <w:r w:rsidRPr="00A30E30">
        <w:rPr>
          <w:rFonts w:ascii="Arial Nova" w:eastAsia="Calibri" w:hAnsi="Arial Nova" w:cs="Times New Roman"/>
          <w:bCs/>
          <w:iCs/>
        </w:rPr>
        <w:t xml:space="preserve"> Covid-19 </w:t>
      </w:r>
      <w:proofErr w:type="spellStart"/>
      <w:r w:rsidRPr="00A30E30">
        <w:rPr>
          <w:rFonts w:ascii="Arial Nova" w:eastAsia="Calibri" w:hAnsi="Arial Nova" w:cs="Times New Roman"/>
          <w:bCs/>
          <w:iCs/>
        </w:rPr>
        <w:t>negatīvās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ekonomiskās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sekas</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varētu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veikt</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ieguldījumus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Eiropas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Savienības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fondu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pārējās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ārvalstu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finanšu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palīdzības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līdzfinansētajos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augstas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gatavības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projektos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tautsaimniecisku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nozīmi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kā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arī</w:t>
      </w:r>
      <w:proofErr w:type="spellEnd"/>
      <w:r w:rsidRPr="00A30E30">
        <w:rPr>
          <w:rFonts w:ascii="Arial Nova" w:eastAsia="Calibri" w:hAnsi="Arial Nova" w:cs="Times New Roman"/>
          <w:bCs/>
          <w:iCs/>
        </w:rPr>
        <w:t xml:space="preserve"> VARAM </w:t>
      </w:r>
      <w:proofErr w:type="spellStart"/>
      <w:r w:rsidRPr="00A30E30">
        <w:rPr>
          <w:rFonts w:ascii="Arial Nova" w:eastAsia="Calibri" w:hAnsi="Arial Nova" w:cs="Times New Roman"/>
          <w:bCs/>
          <w:iCs/>
        </w:rPr>
        <w:t>pieteiktajos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investīciju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projektos</w:t>
      </w:r>
      <w:proofErr w:type="spellEnd"/>
      <w:r w:rsidRPr="00A30E30">
        <w:rPr>
          <w:rFonts w:ascii="Arial Nova" w:eastAsia="Calibri" w:hAnsi="Arial Nova" w:cs="Times New Roman"/>
          <w:bCs/>
          <w:iCs/>
        </w:rPr>
        <w:t>.</w:t>
      </w:r>
    </w:p>
    <w:p w14:paraId="35350706" w14:textId="3FC143C8" w:rsidR="00EB5F9B" w:rsidRDefault="00927E77" w:rsidP="005D1133">
      <w:pPr>
        <w:pStyle w:val="ListParagraph"/>
        <w:numPr>
          <w:ilvl w:val="0"/>
          <w:numId w:val="2"/>
        </w:numPr>
        <w:spacing w:after="0"/>
        <w:rPr>
          <w:rFonts w:ascii="Arial Nova" w:eastAsia="Calibri" w:hAnsi="Arial Nova" w:cs="Times New Roman"/>
          <w:bCs/>
          <w:iCs/>
        </w:rPr>
      </w:pPr>
      <w:proofErr w:type="spellStart"/>
      <w:r w:rsidRPr="00A30E30">
        <w:rPr>
          <w:rFonts w:ascii="Arial Nova" w:eastAsia="Calibri" w:hAnsi="Arial Nova" w:cs="Times New Roman"/>
          <w:bCs/>
          <w:iCs/>
        </w:rPr>
        <w:t>Zemkopības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ministrija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izstrādājusi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ļoti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plašu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pasākumu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plānu</w:t>
      </w:r>
      <w:proofErr w:type="spellEnd"/>
      <w:r w:rsidRPr="00A30E30">
        <w:rPr>
          <w:rFonts w:ascii="Arial Nova" w:eastAsia="Calibri" w:hAnsi="Arial Nova" w:cs="Times New Roman"/>
          <w:bCs/>
          <w:iCs/>
        </w:rPr>
        <w:t xml:space="preserve"> 613 </w:t>
      </w:r>
      <w:proofErr w:type="spellStart"/>
      <w:r w:rsidRPr="00A30E30">
        <w:rPr>
          <w:rFonts w:ascii="Arial Nova" w:eastAsia="Calibri" w:hAnsi="Arial Nova" w:cs="Times New Roman"/>
          <w:bCs/>
          <w:iCs/>
        </w:rPr>
        <w:t>miljonu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eiro</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apjomā</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palīdzētu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atgūties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uzņēmējiem</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lauku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apvidos</w:t>
      </w:r>
      <w:proofErr w:type="spellEnd"/>
      <w:r w:rsidRPr="00A30E30">
        <w:rPr>
          <w:rFonts w:ascii="Arial Nova" w:eastAsia="Calibri" w:hAnsi="Arial Nova" w:cs="Times New Roman"/>
          <w:bCs/>
          <w:iCs/>
        </w:rPr>
        <w:t xml:space="preserve">. </w:t>
      </w:r>
      <w:proofErr w:type="spellStart"/>
      <w:proofErr w:type="gramStart"/>
      <w:r w:rsidRPr="00A30E30">
        <w:rPr>
          <w:rFonts w:ascii="Arial Nova" w:eastAsia="Calibri" w:hAnsi="Arial Nova" w:cs="Times New Roman"/>
          <w:bCs/>
          <w:iCs/>
        </w:rPr>
        <w:t>Akūti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nepieciešama</w:t>
      </w:r>
      <w:proofErr w:type="spellEnd"/>
      <w:proofErr w:type="gram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lauku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ceļu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infrastruktūras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sakārtošana</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lai</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stimulētu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ekonomikas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izaugsmi</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uzņēmējdarbību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nodarbinātību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arī</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būvniecības</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nozarē</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tādēļ</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
          <w:iCs/>
        </w:rPr>
        <w:t>svarīgi</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novirzīt</w:t>
      </w:r>
      <w:proofErr w:type="spellEnd"/>
      <w:r w:rsidRPr="00A30E30">
        <w:rPr>
          <w:rFonts w:ascii="Arial Nova" w:eastAsia="Calibri" w:hAnsi="Arial Nova" w:cs="Times New Roman"/>
          <w:b/>
          <w:iCs/>
        </w:rPr>
        <w:t xml:space="preserve"> 125 </w:t>
      </w:r>
      <w:proofErr w:type="spellStart"/>
      <w:r w:rsidRPr="00A30E30">
        <w:rPr>
          <w:rFonts w:ascii="Arial Nova" w:eastAsia="Calibri" w:hAnsi="Arial Nova" w:cs="Times New Roman"/>
          <w:b/>
          <w:iCs/>
        </w:rPr>
        <w:t>miljonus</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eiro</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pašvaldību</w:t>
      </w:r>
      <w:proofErr w:type="spellEnd"/>
      <w:r w:rsidRPr="00A30E30">
        <w:rPr>
          <w:rFonts w:ascii="Arial Nova" w:eastAsia="Calibri" w:hAnsi="Arial Nova" w:cs="Times New Roman"/>
          <w:b/>
          <w:iCs/>
        </w:rPr>
        <w:t xml:space="preserve"> grants </w:t>
      </w:r>
      <w:proofErr w:type="spellStart"/>
      <w:r w:rsidRPr="00A30E30">
        <w:rPr>
          <w:rFonts w:ascii="Arial Nova" w:eastAsia="Calibri" w:hAnsi="Arial Nova" w:cs="Times New Roman"/>
          <w:b/>
          <w:iCs/>
        </w:rPr>
        <w:t>ceļu</w:t>
      </w:r>
      <w:proofErr w:type="spellEnd"/>
      <w:r w:rsidRPr="00A30E30">
        <w:rPr>
          <w:rFonts w:ascii="Arial Nova" w:eastAsia="Calibri" w:hAnsi="Arial Nova" w:cs="Times New Roman"/>
          <w:b/>
          <w:iCs/>
        </w:rPr>
        <w:t xml:space="preserve"> </w:t>
      </w:r>
      <w:proofErr w:type="spellStart"/>
      <w:r w:rsidRPr="00A30E30">
        <w:rPr>
          <w:rFonts w:ascii="Arial Nova" w:eastAsia="Calibri" w:hAnsi="Arial Nova" w:cs="Times New Roman"/>
          <w:b/>
          <w:iCs/>
        </w:rPr>
        <w:t>atjaunošanai</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lauksaimnieku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t>pievadceļu</w:t>
      </w:r>
      <w:proofErr w:type="spellEnd"/>
      <w:r w:rsidRPr="00A30E30">
        <w:rPr>
          <w:rFonts w:ascii="Arial Nova" w:eastAsia="Calibri" w:hAnsi="Arial Nova" w:cs="Times New Roman"/>
          <w:bCs/>
          <w:iCs/>
        </w:rPr>
        <w:t xml:space="preserve"> un </w:t>
      </w:r>
      <w:proofErr w:type="spellStart"/>
      <w:r w:rsidRPr="00A30E30">
        <w:rPr>
          <w:rFonts w:ascii="Arial Nova" w:eastAsia="Calibri" w:hAnsi="Arial Nova" w:cs="Times New Roman"/>
          <w:bCs/>
          <w:iCs/>
        </w:rPr>
        <w:t>laukumu</w:t>
      </w:r>
      <w:proofErr w:type="spellEnd"/>
      <w:r w:rsidRPr="00A30E30">
        <w:rPr>
          <w:rFonts w:ascii="Arial Nova" w:eastAsia="Calibri" w:hAnsi="Arial Nova" w:cs="Times New Roman"/>
          <w:bCs/>
          <w:iCs/>
        </w:rPr>
        <w:t xml:space="preserve"> </w:t>
      </w:r>
      <w:proofErr w:type="spellStart"/>
      <w:r w:rsidRPr="00A30E30">
        <w:rPr>
          <w:rFonts w:ascii="Arial Nova" w:eastAsia="Calibri" w:hAnsi="Arial Nova" w:cs="Times New Roman"/>
          <w:bCs/>
          <w:iCs/>
        </w:rPr>
        <w:lastRenderedPageBreak/>
        <w:t>būvniecībai</w:t>
      </w:r>
      <w:proofErr w:type="spellEnd"/>
      <w:r w:rsidRPr="00A30E30">
        <w:rPr>
          <w:rFonts w:ascii="Arial Nova" w:eastAsia="Calibri" w:hAnsi="Arial Nova" w:cs="Times New Roman"/>
          <w:bCs/>
          <w:iCs/>
        </w:rPr>
        <w:t>.</w:t>
      </w:r>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Jādomā</w:t>
      </w:r>
      <w:proofErr w:type="spellEnd"/>
      <w:r w:rsidR="0009313A">
        <w:rPr>
          <w:rFonts w:ascii="Arial Nova" w:eastAsia="Calibri" w:hAnsi="Arial Nova" w:cs="Times New Roman"/>
          <w:bCs/>
          <w:iCs/>
        </w:rPr>
        <w:t xml:space="preserve"> par </w:t>
      </w:r>
      <w:proofErr w:type="spellStart"/>
      <w:r w:rsidR="0009313A">
        <w:rPr>
          <w:rFonts w:ascii="Arial Nova" w:eastAsia="Calibri" w:hAnsi="Arial Nova" w:cs="Times New Roman"/>
          <w:bCs/>
          <w:iCs/>
        </w:rPr>
        <w:t>vieglākiem</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nosacījumiem</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lai</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nezaudējot</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kvalitāti</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varētu</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veikt</w:t>
      </w:r>
      <w:proofErr w:type="spellEnd"/>
      <w:r w:rsidR="0009313A">
        <w:rPr>
          <w:rFonts w:ascii="Arial Nova" w:eastAsia="Calibri" w:hAnsi="Arial Nova" w:cs="Times New Roman"/>
          <w:bCs/>
          <w:iCs/>
        </w:rPr>
        <w:t xml:space="preserve"> </w:t>
      </w:r>
      <w:proofErr w:type="spellStart"/>
      <w:r w:rsidR="0009313A">
        <w:rPr>
          <w:rFonts w:ascii="Arial Nova" w:eastAsia="Calibri" w:hAnsi="Arial Nova" w:cs="Times New Roman"/>
          <w:bCs/>
          <w:iCs/>
        </w:rPr>
        <w:t>lielāku</w:t>
      </w:r>
      <w:r w:rsidR="00102AA2">
        <w:rPr>
          <w:rFonts w:ascii="Arial Nova" w:eastAsia="Calibri" w:hAnsi="Arial Nova" w:cs="Times New Roman"/>
          <w:bCs/>
          <w:iCs/>
        </w:rPr>
        <w:t>s</w:t>
      </w:r>
      <w:proofErr w:type="spellEnd"/>
      <w:r w:rsidR="00102AA2">
        <w:rPr>
          <w:rFonts w:ascii="Arial Nova" w:eastAsia="Calibri" w:hAnsi="Arial Nova" w:cs="Times New Roman"/>
          <w:bCs/>
          <w:iCs/>
        </w:rPr>
        <w:t xml:space="preserve"> </w:t>
      </w:r>
      <w:proofErr w:type="spellStart"/>
      <w:r w:rsidR="00102AA2">
        <w:rPr>
          <w:rFonts w:ascii="Arial Nova" w:eastAsia="Calibri" w:hAnsi="Arial Nova" w:cs="Times New Roman"/>
          <w:bCs/>
          <w:iCs/>
        </w:rPr>
        <w:t>apjomus</w:t>
      </w:r>
      <w:proofErr w:type="spellEnd"/>
      <w:r w:rsidR="00102AA2">
        <w:rPr>
          <w:rFonts w:ascii="Arial Nova" w:eastAsia="Calibri" w:hAnsi="Arial Nova" w:cs="Times New Roman"/>
          <w:bCs/>
          <w:iCs/>
        </w:rPr>
        <w:t xml:space="preserve">, </w:t>
      </w:r>
      <w:proofErr w:type="spellStart"/>
      <w:r w:rsidR="00102AA2">
        <w:rPr>
          <w:rFonts w:ascii="Arial Nova" w:eastAsia="Calibri" w:hAnsi="Arial Nova" w:cs="Times New Roman"/>
          <w:bCs/>
          <w:iCs/>
        </w:rPr>
        <w:t>mazāk</w:t>
      </w:r>
      <w:proofErr w:type="spellEnd"/>
      <w:r w:rsidR="00102AA2">
        <w:rPr>
          <w:rFonts w:ascii="Arial Nova" w:eastAsia="Calibri" w:hAnsi="Arial Nova" w:cs="Times New Roman"/>
          <w:bCs/>
          <w:iCs/>
        </w:rPr>
        <w:t xml:space="preserve"> </w:t>
      </w:r>
      <w:proofErr w:type="spellStart"/>
      <w:r w:rsidR="00102AA2">
        <w:rPr>
          <w:rFonts w:ascii="Arial Nova" w:eastAsia="Calibri" w:hAnsi="Arial Nova" w:cs="Times New Roman"/>
          <w:bCs/>
          <w:iCs/>
        </w:rPr>
        <w:t>maksājot</w:t>
      </w:r>
      <w:proofErr w:type="spellEnd"/>
      <w:r w:rsidR="00102AA2">
        <w:rPr>
          <w:rFonts w:ascii="Arial Nova" w:eastAsia="Calibri" w:hAnsi="Arial Nova" w:cs="Times New Roman"/>
          <w:bCs/>
          <w:iCs/>
        </w:rPr>
        <w:t xml:space="preserve"> par </w:t>
      </w:r>
      <w:proofErr w:type="spellStart"/>
      <w:r w:rsidR="00102AA2">
        <w:rPr>
          <w:rFonts w:ascii="Arial Nova" w:eastAsia="Calibri" w:hAnsi="Arial Nova" w:cs="Times New Roman"/>
          <w:bCs/>
          <w:iCs/>
        </w:rPr>
        <w:t>birokrātiju</w:t>
      </w:r>
      <w:proofErr w:type="spellEnd"/>
      <w:r w:rsidR="00102AA2">
        <w:rPr>
          <w:rFonts w:ascii="Arial Nova" w:eastAsia="Calibri" w:hAnsi="Arial Nova" w:cs="Times New Roman"/>
          <w:bCs/>
          <w:iCs/>
        </w:rPr>
        <w:t>!</w:t>
      </w:r>
    </w:p>
    <w:p w14:paraId="745221DA" w14:textId="77777777" w:rsidR="00102AA2" w:rsidRPr="00A30E30" w:rsidRDefault="00102AA2" w:rsidP="00102AA2">
      <w:pPr>
        <w:pStyle w:val="ListParagraph"/>
        <w:spacing w:after="0"/>
        <w:rPr>
          <w:rFonts w:ascii="Arial Nova" w:eastAsia="Calibri" w:hAnsi="Arial Nova" w:cs="Times New Roman"/>
          <w:bCs/>
          <w:iCs/>
        </w:rPr>
      </w:pPr>
    </w:p>
    <w:p w14:paraId="220D3A05" w14:textId="722F42CB" w:rsidR="00EB5F9B" w:rsidRDefault="00EB5F9B" w:rsidP="000D4750">
      <w:pPr>
        <w:spacing w:after="0"/>
        <w:ind w:left="3600" w:firstLine="720"/>
        <w:contextualSpacing/>
        <w:rPr>
          <w:rFonts w:ascii="Arial Nova" w:eastAsia="Calibri" w:hAnsi="Arial Nova" w:cs="Times New Roman"/>
          <w:bCs/>
          <w:iCs/>
          <w:sz w:val="24"/>
          <w:szCs w:val="24"/>
        </w:rPr>
      </w:pPr>
      <w:r>
        <w:rPr>
          <w:rFonts w:ascii="Arial Nova" w:eastAsia="Calibri" w:hAnsi="Arial Nova" w:cs="Times New Roman"/>
          <w:bCs/>
          <w:iCs/>
          <w:sz w:val="24"/>
          <w:szCs w:val="24"/>
        </w:rPr>
        <w:t>5</w:t>
      </w:r>
      <w:r w:rsidRPr="00EB5F9B">
        <w:rPr>
          <w:rFonts w:ascii="Arial Nova" w:eastAsia="Calibri" w:hAnsi="Arial Nova" w:cs="Times New Roman"/>
          <w:bCs/>
          <w:iCs/>
          <w:sz w:val="24"/>
          <w:szCs w:val="24"/>
        </w:rPr>
        <w:t>.§</w:t>
      </w:r>
    </w:p>
    <w:p w14:paraId="3494BC2B" w14:textId="77777777" w:rsidR="00EB5F9B" w:rsidRDefault="00EB5F9B" w:rsidP="000D4750">
      <w:pPr>
        <w:spacing w:after="0"/>
        <w:ind w:left="3600" w:firstLine="720"/>
        <w:contextualSpacing/>
        <w:rPr>
          <w:rFonts w:ascii="Arial Nova" w:eastAsia="Calibri" w:hAnsi="Arial Nova" w:cs="Times New Roman"/>
          <w:bCs/>
          <w:iCs/>
          <w:sz w:val="24"/>
          <w:szCs w:val="24"/>
        </w:rPr>
      </w:pPr>
    </w:p>
    <w:p w14:paraId="18E6DEDA" w14:textId="77777777" w:rsidR="00102AA2" w:rsidRDefault="000D4750" w:rsidP="000D4750">
      <w:pPr>
        <w:spacing w:after="0"/>
        <w:contextualSpacing/>
        <w:rPr>
          <w:rFonts w:ascii="Arial Nova" w:eastAsia="Calibri" w:hAnsi="Arial Nova" w:cs="Times New Roman"/>
          <w:bCs/>
          <w:iCs/>
          <w:sz w:val="24"/>
          <w:szCs w:val="24"/>
        </w:rPr>
      </w:pPr>
      <w:r>
        <w:rPr>
          <w:rFonts w:ascii="Arial Nova" w:eastAsia="Calibri" w:hAnsi="Arial Nova" w:cs="Times New Roman"/>
          <w:bCs/>
          <w:iCs/>
          <w:sz w:val="24"/>
          <w:szCs w:val="24"/>
        </w:rPr>
        <w:t xml:space="preserve">2020.gada </w:t>
      </w:r>
      <w:proofErr w:type="spellStart"/>
      <w:r>
        <w:rPr>
          <w:rFonts w:ascii="Arial Nova" w:eastAsia="Calibri" w:hAnsi="Arial Nova" w:cs="Times New Roman"/>
          <w:bCs/>
          <w:iCs/>
          <w:sz w:val="24"/>
          <w:szCs w:val="24"/>
        </w:rPr>
        <w:t>janvārī</w:t>
      </w:r>
      <w:proofErr w:type="spellEnd"/>
      <w:r>
        <w:rPr>
          <w:rFonts w:ascii="Arial Nova" w:eastAsia="Calibri" w:hAnsi="Arial Nova" w:cs="Times New Roman"/>
          <w:bCs/>
          <w:iCs/>
          <w:sz w:val="24"/>
          <w:szCs w:val="24"/>
        </w:rPr>
        <w:t xml:space="preserve"> </w:t>
      </w:r>
      <w:proofErr w:type="spellStart"/>
      <w:r>
        <w:rPr>
          <w:rFonts w:ascii="Arial Nova" w:eastAsia="Calibri" w:hAnsi="Arial Nova" w:cs="Times New Roman"/>
          <w:bCs/>
          <w:iCs/>
          <w:sz w:val="24"/>
          <w:szCs w:val="24"/>
        </w:rPr>
        <w:t>apstiprinājām</w:t>
      </w:r>
      <w:proofErr w:type="spellEnd"/>
      <w:r>
        <w:rPr>
          <w:rFonts w:ascii="Arial Nova" w:eastAsia="Calibri" w:hAnsi="Arial Nova" w:cs="Times New Roman"/>
          <w:bCs/>
          <w:iCs/>
          <w:sz w:val="24"/>
          <w:szCs w:val="24"/>
        </w:rPr>
        <w:t xml:space="preserve"> </w:t>
      </w:r>
      <w:proofErr w:type="spellStart"/>
      <w:r w:rsidR="00E0192E">
        <w:rPr>
          <w:rFonts w:ascii="Arial Nova" w:eastAsia="Calibri" w:hAnsi="Arial Nova" w:cs="Times New Roman"/>
          <w:bCs/>
          <w:iCs/>
          <w:sz w:val="24"/>
          <w:szCs w:val="24"/>
        </w:rPr>
        <w:t>plānu</w:t>
      </w:r>
      <w:proofErr w:type="spellEnd"/>
      <w:r w:rsidR="00E0192E">
        <w:rPr>
          <w:rFonts w:ascii="Arial Nova" w:eastAsia="Calibri" w:hAnsi="Arial Nova" w:cs="Times New Roman"/>
          <w:bCs/>
          <w:iCs/>
          <w:sz w:val="24"/>
          <w:szCs w:val="24"/>
        </w:rPr>
        <w:t xml:space="preserve"> LPIA </w:t>
      </w:r>
      <w:proofErr w:type="spellStart"/>
      <w:r w:rsidR="00E0192E">
        <w:rPr>
          <w:rFonts w:ascii="Arial Nova" w:eastAsia="Calibri" w:hAnsi="Arial Nova" w:cs="Times New Roman"/>
          <w:bCs/>
          <w:iCs/>
          <w:sz w:val="24"/>
          <w:szCs w:val="24"/>
        </w:rPr>
        <w:t>sanāksmēm</w:t>
      </w:r>
      <w:proofErr w:type="spellEnd"/>
      <w:r w:rsidR="00E0192E">
        <w:rPr>
          <w:rFonts w:ascii="Arial Nova" w:eastAsia="Calibri" w:hAnsi="Arial Nova" w:cs="Times New Roman"/>
          <w:bCs/>
          <w:iCs/>
          <w:sz w:val="24"/>
          <w:szCs w:val="24"/>
        </w:rPr>
        <w:t xml:space="preserve">, bet COVID 19 </w:t>
      </w:r>
      <w:proofErr w:type="spellStart"/>
      <w:r w:rsidR="00E0192E">
        <w:rPr>
          <w:rFonts w:ascii="Arial Nova" w:eastAsia="Calibri" w:hAnsi="Arial Nova" w:cs="Times New Roman"/>
          <w:bCs/>
          <w:iCs/>
          <w:sz w:val="24"/>
          <w:szCs w:val="24"/>
        </w:rPr>
        <w:t>ie</w:t>
      </w:r>
      <w:r w:rsidR="00624979">
        <w:rPr>
          <w:rFonts w:ascii="Arial Nova" w:eastAsia="Calibri" w:hAnsi="Arial Nova" w:cs="Times New Roman"/>
          <w:bCs/>
          <w:iCs/>
          <w:sz w:val="24"/>
          <w:szCs w:val="24"/>
        </w:rPr>
        <w:t>viesa</w:t>
      </w:r>
      <w:proofErr w:type="spellEnd"/>
      <w:r w:rsidR="00624979">
        <w:rPr>
          <w:rFonts w:ascii="Arial Nova" w:eastAsia="Calibri" w:hAnsi="Arial Nova" w:cs="Times New Roman"/>
          <w:bCs/>
          <w:iCs/>
          <w:sz w:val="24"/>
          <w:szCs w:val="24"/>
        </w:rPr>
        <w:t xml:space="preserve"> </w:t>
      </w:r>
      <w:proofErr w:type="spellStart"/>
      <w:r w:rsidR="00624979">
        <w:rPr>
          <w:rFonts w:ascii="Arial Nova" w:eastAsia="Calibri" w:hAnsi="Arial Nova" w:cs="Times New Roman"/>
          <w:bCs/>
          <w:iCs/>
          <w:sz w:val="24"/>
          <w:szCs w:val="24"/>
        </w:rPr>
        <w:t>izmaiņas</w:t>
      </w:r>
      <w:proofErr w:type="spellEnd"/>
      <w:r w:rsidR="00624979">
        <w:rPr>
          <w:rFonts w:ascii="Arial Nova" w:eastAsia="Calibri" w:hAnsi="Arial Nova" w:cs="Times New Roman"/>
          <w:bCs/>
          <w:iCs/>
          <w:sz w:val="24"/>
          <w:szCs w:val="24"/>
        </w:rPr>
        <w:t xml:space="preserve">. </w:t>
      </w:r>
    </w:p>
    <w:p w14:paraId="177FFED6" w14:textId="51ED551B" w:rsidR="000D4750" w:rsidRDefault="00102AA2" w:rsidP="000D4750">
      <w:pPr>
        <w:spacing w:after="0"/>
        <w:contextualSpacing/>
        <w:rPr>
          <w:rFonts w:ascii="Arial Nova" w:eastAsia="Calibri" w:hAnsi="Arial Nova" w:cs="Times New Roman"/>
          <w:bCs/>
          <w:iCs/>
          <w:sz w:val="24"/>
          <w:szCs w:val="24"/>
        </w:rPr>
      </w:pPr>
      <w:r w:rsidRPr="00102AA2">
        <w:rPr>
          <w:rFonts w:ascii="Arial Nova" w:eastAsia="Calibri" w:hAnsi="Arial Nova" w:cs="Times New Roman"/>
          <w:b/>
          <w:iCs/>
          <w:sz w:val="24"/>
          <w:szCs w:val="24"/>
        </w:rPr>
        <w:t xml:space="preserve">LPIA </w:t>
      </w:r>
      <w:proofErr w:type="spellStart"/>
      <w:proofErr w:type="gramStart"/>
      <w:r w:rsidRPr="00102AA2">
        <w:rPr>
          <w:rFonts w:ascii="Arial Nova" w:eastAsia="Calibri" w:hAnsi="Arial Nova" w:cs="Times New Roman"/>
          <w:b/>
          <w:iCs/>
          <w:sz w:val="24"/>
          <w:szCs w:val="24"/>
        </w:rPr>
        <w:t>valde</w:t>
      </w:r>
      <w:proofErr w:type="spellEnd"/>
      <w:r w:rsidRPr="00102AA2">
        <w:rPr>
          <w:rFonts w:ascii="Arial Nova" w:eastAsia="Calibri" w:hAnsi="Arial Nova" w:cs="Times New Roman"/>
          <w:b/>
          <w:iCs/>
          <w:sz w:val="24"/>
          <w:szCs w:val="24"/>
        </w:rPr>
        <w:t xml:space="preserve">  </w:t>
      </w:r>
      <w:proofErr w:type="spellStart"/>
      <w:r w:rsidRPr="00102AA2">
        <w:rPr>
          <w:rFonts w:ascii="Arial Nova" w:eastAsia="Calibri" w:hAnsi="Arial Nova" w:cs="Times New Roman"/>
          <w:b/>
          <w:iCs/>
          <w:sz w:val="24"/>
          <w:szCs w:val="24"/>
        </w:rPr>
        <w:t>nolemj</w:t>
      </w:r>
      <w:proofErr w:type="spellEnd"/>
      <w:proofErr w:type="gramEnd"/>
      <w:r w:rsidRPr="00102AA2">
        <w:rPr>
          <w:rFonts w:ascii="Arial Nova" w:eastAsia="Calibri" w:hAnsi="Arial Nova" w:cs="Times New Roman"/>
          <w:b/>
          <w:iCs/>
          <w:sz w:val="24"/>
          <w:szCs w:val="24"/>
        </w:rPr>
        <w:t>:</w:t>
      </w:r>
      <w:r w:rsidR="00E0192E">
        <w:rPr>
          <w:rFonts w:ascii="Arial Nova" w:eastAsia="Calibri" w:hAnsi="Arial Nova" w:cs="Times New Roman"/>
          <w:bCs/>
          <w:iCs/>
          <w:sz w:val="24"/>
          <w:szCs w:val="24"/>
        </w:rPr>
        <w:t xml:space="preserve"> </w:t>
      </w:r>
      <w:proofErr w:type="spellStart"/>
      <w:r w:rsidR="00376C3E" w:rsidRPr="00376C3E">
        <w:rPr>
          <w:rFonts w:ascii="Arial Nova" w:eastAsia="Calibri" w:hAnsi="Arial Nova" w:cs="Times New Roman"/>
          <w:bCs/>
          <w:iCs/>
          <w:sz w:val="24"/>
          <w:szCs w:val="24"/>
        </w:rPr>
        <w:t>Plānot</w:t>
      </w:r>
      <w:proofErr w:type="spellEnd"/>
      <w:r w:rsidR="00376C3E" w:rsidRPr="00376C3E">
        <w:rPr>
          <w:rFonts w:ascii="Arial Nova" w:eastAsia="Calibri" w:hAnsi="Arial Nova" w:cs="Times New Roman"/>
          <w:bCs/>
          <w:iCs/>
          <w:sz w:val="24"/>
          <w:szCs w:val="24"/>
        </w:rPr>
        <w:t xml:space="preserve"> LPIA </w:t>
      </w:r>
      <w:proofErr w:type="spellStart"/>
      <w:r w:rsidR="00376C3E" w:rsidRPr="00376C3E">
        <w:rPr>
          <w:rFonts w:ascii="Arial Nova" w:eastAsia="Calibri" w:hAnsi="Arial Nova" w:cs="Times New Roman"/>
          <w:bCs/>
          <w:iCs/>
          <w:sz w:val="24"/>
          <w:szCs w:val="24"/>
        </w:rPr>
        <w:t>sanāksmi</w:t>
      </w:r>
      <w:proofErr w:type="spellEnd"/>
      <w:r w:rsidR="00376C3E" w:rsidRPr="00376C3E">
        <w:rPr>
          <w:rFonts w:ascii="Arial Nova" w:eastAsia="Calibri" w:hAnsi="Arial Nova" w:cs="Times New Roman"/>
          <w:bCs/>
          <w:iCs/>
          <w:sz w:val="24"/>
          <w:szCs w:val="24"/>
        </w:rPr>
        <w:t xml:space="preserve"> 3.jūlijā Riebiņu </w:t>
      </w:r>
      <w:proofErr w:type="spellStart"/>
      <w:r w:rsidR="00376C3E" w:rsidRPr="00376C3E">
        <w:rPr>
          <w:rFonts w:ascii="Arial Nova" w:eastAsia="Calibri" w:hAnsi="Arial Nova" w:cs="Times New Roman"/>
          <w:bCs/>
          <w:iCs/>
          <w:sz w:val="24"/>
          <w:szCs w:val="24"/>
        </w:rPr>
        <w:t>novadā</w:t>
      </w:r>
      <w:proofErr w:type="spellEnd"/>
      <w:r w:rsidR="00376C3E" w:rsidRPr="00376C3E">
        <w:rPr>
          <w:rFonts w:ascii="Arial Nova" w:eastAsia="Calibri" w:hAnsi="Arial Nova" w:cs="Times New Roman"/>
          <w:bCs/>
          <w:iCs/>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123"/>
        <w:gridCol w:w="5670"/>
      </w:tblGrid>
      <w:tr w:rsidR="000D4750" w:rsidRPr="00EE565A" w14:paraId="36E21518" w14:textId="77777777" w:rsidTr="00D86F1F">
        <w:tc>
          <w:tcPr>
            <w:tcW w:w="1700" w:type="dxa"/>
            <w:tcBorders>
              <w:top w:val="single" w:sz="4" w:space="0" w:color="auto"/>
              <w:left w:val="single" w:sz="4" w:space="0" w:color="auto"/>
              <w:bottom w:val="single" w:sz="4" w:space="0" w:color="auto"/>
              <w:right w:val="single" w:sz="4" w:space="0" w:color="auto"/>
            </w:tcBorders>
          </w:tcPr>
          <w:p w14:paraId="45CCE345" w14:textId="77777777" w:rsidR="000D4750" w:rsidRPr="0035606D" w:rsidRDefault="000D4750" w:rsidP="00D86F1F">
            <w:pPr>
              <w:spacing w:after="0" w:line="240" w:lineRule="auto"/>
              <w:rPr>
                <w:rFonts w:eastAsia="Calibri" w:cstheme="minorHAnsi"/>
                <w:b/>
                <w:bCs/>
                <w:sz w:val="20"/>
                <w:szCs w:val="20"/>
                <w:highlight w:val="yellow"/>
                <w:lang w:val="lv-LV"/>
              </w:rPr>
            </w:pPr>
            <w:r w:rsidRPr="00305480">
              <w:rPr>
                <w:rFonts w:eastAsia="Calibri" w:cstheme="minorHAnsi"/>
                <w:b/>
                <w:bCs/>
                <w:sz w:val="20"/>
                <w:szCs w:val="20"/>
                <w:lang w:val="lv-LV"/>
              </w:rPr>
              <w:t>3.jūlijs</w:t>
            </w:r>
          </w:p>
        </w:tc>
        <w:tc>
          <w:tcPr>
            <w:tcW w:w="2123" w:type="dxa"/>
            <w:tcBorders>
              <w:top w:val="single" w:sz="4" w:space="0" w:color="auto"/>
              <w:left w:val="single" w:sz="4" w:space="0" w:color="auto"/>
              <w:bottom w:val="single" w:sz="4" w:space="0" w:color="auto"/>
              <w:right w:val="single" w:sz="4" w:space="0" w:color="auto"/>
            </w:tcBorders>
          </w:tcPr>
          <w:p w14:paraId="6037A5CE" w14:textId="5C8FAE4A" w:rsidR="000D4750" w:rsidRPr="0035606D" w:rsidRDefault="00305480" w:rsidP="00D86F1F">
            <w:pPr>
              <w:spacing w:after="0" w:line="240" w:lineRule="auto"/>
              <w:rPr>
                <w:rFonts w:eastAsia="Calibri" w:cstheme="minorHAnsi"/>
                <w:b/>
                <w:bCs/>
                <w:sz w:val="20"/>
                <w:szCs w:val="20"/>
                <w:highlight w:val="yellow"/>
                <w:lang w:val="lv-LV"/>
              </w:rPr>
            </w:pPr>
            <w:r w:rsidRPr="00305480">
              <w:rPr>
                <w:rFonts w:eastAsia="Calibri" w:cstheme="minorHAnsi"/>
                <w:sz w:val="20"/>
                <w:szCs w:val="20"/>
                <w:lang w:val="lv-LV"/>
              </w:rPr>
              <w:t>Riebiņi</w:t>
            </w:r>
          </w:p>
        </w:tc>
        <w:tc>
          <w:tcPr>
            <w:tcW w:w="5670" w:type="dxa"/>
            <w:tcBorders>
              <w:top w:val="single" w:sz="4" w:space="0" w:color="auto"/>
              <w:left w:val="single" w:sz="4" w:space="0" w:color="auto"/>
              <w:bottom w:val="single" w:sz="4" w:space="0" w:color="auto"/>
              <w:right w:val="single" w:sz="4" w:space="0" w:color="auto"/>
            </w:tcBorders>
          </w:tcPr>
          <w:p w14:paraId="44E440C0" w14:textId="77777777" w:rsidR="00305480" w:rsidRPr="00305480" w:rsidRDefault="00305480" w:rsidP="00305480">
            <w:pPr>
              <w:spacing w:after="0" w:line="240" w:lineRule="auto"/>
              <w:rPr>
                <w:rFonts w:eastAsia="Calibri" w:cstheme="minorHAnsi"/>
                <w:sz w:val="20"/>
                <w:szCs w:val="20"/>
                <w:lang w:val="lv-LV"/>
              </w:rPr>
            </w:pPr>
            <w:r w:rsidRPr="00305480">
              <w:rPr>
                <w:rFonts w:eastAsia="Times New Roman" w:cstheme="minorHAnsi"/>
                <w:sz w:val="20"/>
                <w:szCs w:val="20"/>
                <w:lang w:val="lv-LV"/>
              </w:rPr>
              <w:t>Jaunais Administratīvās atbildības likums.</w:t>
            </w:r>
          </w:p>
          <w:p w14:paraId="0394DAA6" w14:textId="77777777" w:rsidR="00305480" w:rsidRPr="00305480" w:rsidRDefault="00305480" w:rsidP="00305480">
            <w:pPr>
              <w:spacing w:after="0" w:line="240" w:lineRule="auto"/>
              <w:rPr>
                <w:rFonts w:eastAsia="Times New Roman" w:cstheme="minorHAnsi"/>
                <w:sz w:val="20"/>
                <w:szCs w:val="20"/>
                <w:lang w:val="lv-LV"/>
              </w:rPr>
            </w:pPr>
            <w:r w:rsidRPr="00305480">
              <w:rPr>
                <w:rFonts w:eastAsia="Times New Roman" w:cstheme="minorHAnsi"/>
                <w:sz w:val="20"/>
                <w:szCs w:val="20"/>
                <w:lang w:val="lv-LV"/>
              </w:rPr>
              <w:t xml:space="preserve">Sabiedriskās kārtības nodrošināšana pašvaldībās. </w:t>
            </w:r>
          </w:p>
          <w:p w14:paraId="51E0C493" w14:textId="0126796D" w:rsidR="000D4750" w:rsidRPr="0035606D" w:rsidRDefault="00305480" w:rsidP="00D86F1F">
            <w:pPr>
              <w:spacing w:after="0" w:line="240" w:lineRule="auto"/>
              <w:rPr>
                <w:rFonts w:eastAsia="Times New Roman" w:cstheme="minorHAnsi"/>
                <w:b/>
                <w:bCs/>
                <w:sz w:val="20"/>
                <w:szCs w:val="20"/>
                <w:highlight w:val="yellow"/>
                <w:lang w:val="lv-LV"/>
              </w:rPr>
            </w:pPr>
            <w:r w:rsidRPr="00305480">
              <w:rPr>
                <w:rFonts w:eastAsia="Calibri" w:cstheme="minorHAnsi"/>
                <w:sz w:val="20"/>
                <w:szCs w:val="20"/>
                <w:lang w:val="lv-LV"/>
              </w:rPr>
              <w:t>Gājēju pāreju ierīkošanas prasības. Satiksmes drošība (Māris Zaļaiskalns + pašvaldība1h)</w:t>
            </w:r>
          </w:p>
        </w:tc>
      </w:tr>
    </w:tbl>
    <w:p w14:paraId="6BCFF149" w14:textId="77777777" w:rsidR="000D4750" w:rsidRDefault="000D4750" w:rsidP="00EA0023">
      <w:pPr>
        <w:spacing w:after="0"/>
        <w:contextualSpacing/>
        <w:rPr>
          <w:rFonts w:ascii="Arial Nova" w:eastAsia="Calibri" w:hAnsi="Arial Nova" w:cs="Times New Roman"/>
          <w:bCs/>
          <w:iCs/>
          <w:sz w:val="24"/>
          <w:szCs w:val="24"/>
        </w:rPr>
      </w:pPr>
    </w:p>
    <w:p w14:paraId="09ECF20E" w14:textId="291E63D1" w:rsidR="003E5BA1" w:rsidRPr="00EA0023" w:rsidRDefault="00EB5F9B" w:rsidP="00EB5F9B">
      <w:pPr>
        <w:spacing w:after="0"/>
        <w:ind w:left="3600" w:firstLine="720"/>
        <w:contextualSpacing/>
        <w:rPr>
          <w:rFonts w:ascii="Arial Nova" w:eastAsia="Calibri" w:hAnsi="Arial Nova" w:cs="Times New Roman"/>
          <w:bCs/>
          <w:iCs/>
          <w:sz w:val="24"/>
          <w:szCs w:val="24"/>
        </w:rPr>
      </w:pPr>
      <w:r>
        <w:rPr>
          <w:rFonts w:ascii="Arial Nova" w:eastAsia="Calibri" w:hAnsi="Arial Nova" w:cs="Times New Roman"/>
          <w:bCs/>
          <w:iCs/>
          <w:sz w:val="24"/>
          <w:szCs w:val="24"/>
        </w:rPr>
        <w:t>6</w:t>
      </w:r>
      <w:r w:rsidR="003E5BA1" w:rsidRPr="003E5BA1">
        <w:rPr>
          <w:rFonts w:ascii="Arial Nova" w:eastAsia="Calibri" w:hAnsi="Arial Nova" w:cs="Times New Roman"/>
          <w:bCs/>
          <w:iCs/>
          <w:sz w:val="24"/>
          <w:szCs w:val="24"/>
        </w:rPr>
        <w:t>.§</w:t>
      </w:r>
    </w:p>
    <w:p w14:paraId="2D51AAB7" w14:textId="6AA3E8FA" w:rsidR="00EA0023" w:rsidRPr="00102AA2" w:rsidRDefault="00EA0023" w:rsidP="00EA0023">
      <w:pPr>
        <w:spacing w:after="0"/>
        <w:contextualSpacing/>
        <w:rPr>
          <w:rFonts w:ascii="Arial Nova" w:eastAsia="Calibri" w:hAnsi="Arial Nova" w:cs="Times New Roman"/>
          <w:bCs/>
          <w:iCs/>
          <w:sz w:val="24"/>
          <w:szCs w:val="24"/>
          <w:u w:val="single"/>
        </w:rPr>
      </w:pPr>
      <w:proofErr w:type="spellStart"/>
      <w:r w:rsidRPr="00102AA2">
        <w:rPr>
          <w:rFonts w:ascii="Arial Nova" w:eastAsia="Calibri" w:hAnsi="Arial Nova" w:cs="Times New Roman"/>
          <w:bCs/>
          <w:iCs/>
          <w:sz w:val="24"/>
          <w:szCs w:val="24"/>
          <w:u w:val="single"/>
        </w:rPr>
        <w:t>Dažādi</w:t>
      </w:r>
      <w:proofErr w:type="spellEnd"/>
      <w:r w:rsidRPr="00102AA2">
        <w:rPr>
          <w:rFonts w:ascii="Arial Nova" w:eastAsia="Calibri" w:hAnsi="Arial Nova" w:cs="Times New Roman"/>
          <w:bCs/>
          <w:iCs/>
          <w:sz w:val="24"/>
          <w:szCs w:val="24"/>
          <w:u w:val="single"/>
        </w:rPr>
        <w:t xml:space="preserve"> </w:t>
      </w:r>
      <w:proofErr w:type="spellStart"/>
      <w:r w:rsidRPr="00102AA2">
        <w:rPr>
          <w:rFonts w:ascii="Arial Nova" w:eastAsia="Calibri" w:hAnsi="Arial Nova" w:cs="Times New Roman"/>
          <w:bCs/>
          <w:iCs/>
          <w:sz w:val="24"/>
          <w:szCs w:val="24"/>
          <w:u w:val="single"/>
        </w:rPr>
        <w:t>jautājumi</w:t>
      </w:r>
      <w:proofErr w:type="spellEnd"/>
      <w:r w:rsidRPr="00102AA2">
        <w:rPr>
          <w:rFonts w:ascii="Arial Nova" w:eastAsia="Calibri" w:hAnsi="Arial Nova" w:cs="Times New Roman"/>
          <w:bCs/>
          <w:iCs/>
          <w:sz w:val="24"/>
          <w:szCs w:val="24"/>
          <w:u w:val="single"/>
        </w:rPr>
        <w:t>:</w:t>
      </w:r>
    </w:p>
    <w:p w14:paraId="7EB792D5" w14:textId="68BE2F76" w:rsidR="006B5F21" w:rsidRPr="006B5F21" w:rsidRDefault="005D1133" w:rsidP="006B5F21">
      <w:pPr>
        <w:pStyle w:val="NormalWeb"/>
        <w:numPr>
          <w:ilvl w:val="0"/>
          <w:numId w:val="3"/>
        </w:numPr>
        <w:shd w:val="clear" w:color="auto" w:fill="FFFFFF"/>
        <w:jc w:val="both"/>
        <w:rPr>
          <w:rFonts w:ascii="Arial" w:hAnsi="Arial" w:cs="Arial"/>
          <w:color w:val="000000"/>
        </w:rPr>
      </w:pPr>
      <w:r>
        <w:rPr>
          <w:rFonts w:ascii="Arial Nova" w:eastAsia="Calibri" w:hAnsi="Arial Nova"/>
          <w:bCs/>
          <w:iCs/>
        </w:rPr>
        <w:t>ATR gaita</w:t>
      </w:r>
      <w:r w:rsidR="006B5F21">
        <w:rPr>
          <w:rFonts w:ascii="Arial Nova" w:eastAsia="Calibri" w:hAnsi="Arial Nova"/>
          <w:bCs/>
          <w:iCs/>
        </w:rPr>
        <w:t xml:space="preserve"> – Saeimas komisija darbu pabeigusi.</w:t>
      </w:r>
      <w:r w:rsidR="00FB6358">
        <w:rPr>
          <w:rFonts w:ascii="Arial Nova" w:eastAsia="Calibri" w:hAnsi="Arial Nova"/>
          <w:bCs/>
          <w:iCs/>
        </w:rPr>
        <w:t xml:space="preserve"> </w:t>
      </w:r>
    </w:p>
    <w:p w14:paraId="59167AB3" w14:textId="4996E4B2" w:rsidR="003E5BA1" w:rsidRPr="006B5F21" w:rsidRDefault="006B5F21" w:rsidP="006B5F21">
      <w:pPr>
        <w:pStyle w:val="NormalWeb"/>
        <w:shd w:val="clear" w:color="auto" w:fill="FFFFFF"/>
        <w:ind w:left="720"/>
        <w:jc w:val="both"/>
        <w:rPr>
          <w:rFonts w:ascii="Arial" w:hAnsi="Arial" w:cs="Arial"/>
          <w:color w:val="000000"/>
        </w:rPr>
      </w:pPr>
      <w:r w:rsidRPr="006B5F21">
        <w:rPr>
          <w:rStyle w:val="Emphasis"/>
          <w:rFonts w:ascii="Arial" w:hAnsi="Arial" w:cs="Arial"/>
          <w:color w:val="000000"/>
        </w:rPr>
        <w:t xml:space="preserve"> </w:t>
      </w:r>
      <w:r>
        <w:rPr>
          <w:rStyle w:val="Emphasis"/>
          <w:rFonts w:ascii="Arial" w:hAnsi="Arial" w:cs="Arial"/>
          <w:color w:val="000000"/>
        </w:rPr>
        <w:t>EP Vietējo un reģionālo pašvaldību kongresa Monitoringa komitejas ekspertu ziņojums par administratīvi teritoriālo reformu pieejams </w:t>
      </w:r>
      <w:hyperlink r:id="rId6" w:history="1">
        <w:r>
          <w:rPr>
            <w:rStyle w:val="Emphasis"/>
            <w:rFonts w:ascii="Arial" w:hAnsi="Arial" w:cs="Arial"/>
            <w:b/>
            <w:bCs/>
            <w:color w:val="A02830"/>
            <w:sz w:val="21"/>
            <w:szCs w:val="21"/>
            <w:u w:val="single"/>
          </w:rPr>
          <w:t>šeit</w:t>
        </w:r>
      </w:hyperlink>
      <w:r>
        <w:rPr>
          <w:rStyle w:val="Emphasis"/>
          <w:rFonts w:ascii="Arial" w:hAnsi="Arial" w:cs="Arial"/>
          <w:color w:val="000000"/>
        </w:rPr>
        <w:t>.</w:t>
      </w:r>
    </w:p>
    <w:p w14:paraId="4EE67414" w14:textId="77777777" w:rsidR="005D1133" w:rsidRPr="005D1133" w:rsidRDefault="005D1133" w:rsidP="005D1133">
      <w:pPr>
        <w:pStyle w:val="NormalWeb"/>
        <w:numPr>
          <w:ilvl w:val="0"/>
          <w:numId w:val="3"/>
        </w:numPr>
        <w:shd w:val="clear" w:color="auto" w:fill="FFFFFF"/>
        <w:jc w:val="both"/>
        <w:rPr>
          <w:rStyle w:val="Emphasis"/>
          <w:rFonts w:ascii="Arial" w:hAnsi="Arial" w:cs="Arial"/>
          <w:i w:val="0"/>
          <w:iCs w:val="0"/>
          <w:color w:val="000000"/>
        </w:rPr>
      </w:pPr>
      <w:r w:rsidRPr="006B5F21">
        <w:rPr>
          <w:rStyle w:val="Emphasis"/>
          <w:rFonts w:ascii="Arial" w:hAnsi="Arial" w:cs="Arial"/>
          <w:b/>
          <w:bCs/>
          <w:i w:val="0"/>
          <w:iCs w:val="0"/>
          <w:color w:val="000000"/>
        </w:rPr>
        <w:t>Satversmes Tiesa  Ikšķiles novada lietā</w:t>
      </w:r>
      <w:r w:rsidRPr="005D1133">
        <w:rPr>
          <w:rStyle w:val="Emphasis"/>
          <w:rFonts w:ascii="Arial" w:hAnsi="Arial" w:cs="Arial"/>
          <w:i w:val="0"/>
          <w:iCs w:val="0"/>
          <w:color w:val="000000"/>
        </w:rPr>
        <w:t xml:space="preserve">- valdības un pašvaldību attiecības ir veidojamas dialoga formā, ievērojot labas ticības principu un savstarpējo cieņu, lai nodrošinātu efektīvu valsts pārvaldību un resursu izmantošanu. Demokrātiskas tiesiskas valsts institūcijām savstarpējās attiecībās ir jāievēro labas ticības princips un </w:t>
      </w:r>
      <w:proofErr w:type="spellStart"/>
      <w:r w:rsidRPr="005D1133">
        <w:rPr>
          <w:rStyle w:val="Emphasis"/>
          <w:rFonts w:ascii="Arial" w:hAnsi="Arial" w:cs="Arial"/>
          <w:i w:val="0"/>
          <w:iCs w:val="0"/>
          <w:color w:val="000000"/>
        </w:rPr>
        <w:t>starpinstitucionālās</w:t>
      </w:r>
      <w:proofErr w:type="spellEnd"/>
      <w:r w:rsidRPr="005D1133">
        <w:rPr>
          <w:rStyle w:val="Emphasis"/>
          <w:rFonts w:ascii="Arial" w:hAnsi="Arial" w:cs="Arial"/>
          <w:i w:val="0"/>
          <w:iCs w:val="0"/>
          <w:color w:val="000000"/>
        </w:rPr>
        <w:t xml:space="preserve"> lojalitātes princips.</w:t>
      </w:r>
    </w:p>
    <w:p w14:paraId="2A98BF13" w14:textId="7A000737" w:rsidR="005D1133" w:rsidRPr="005D1133" w:rsidRDefault="005D1133" w:rsidP="005D1133">
      <w:pPr>
        <w:pStyle w:val="NormalWeb"/>
        <w:shd w:val="clear" w:color="auto" w:fill="FFFFFF"/>
        <w:ind w:left="720"/>
        <w:jc w:val="both"/>
        <w:rPr>
          <w:rFonts w:ascii="Arial" w:hAnsi="Arial" w:cs="Arial"/>
          <w:color w:val="000000"/>
        </w:rPr>
      </w:pPr>
      <w:r w:rsidRPr="005D1133">
        <w:rPr>
          <w:rStyle w:val="Emphasis"/>
          <w:rFonts w:ascii="Arial" w:hAnsi="Arial" w:cs="Arial"/>
          <w:color w:val="000000"/>
        </w:rPr>
        <w:t>Informācija par Satversmes tiesas spriedumu lietā nr. 2019-17-05 “Par vides aizsardzības un reģionālās attīstības ministra 2019. gada 25. aprīļa rīkojuma nr. 1</w:t>
      </w:r>
      <w:r w:rsidRPr="005D1133">
        <w:rPr>
          <w:rStyle w:val="Emphasis"/>
          <w:rFonts w:ascii="Arial" w:hAnsi="Arial" w:cs="Arial"/>
          <w:color w:val="000000"/>
        </w:rPr>
        <w:noBreakHyphen/>
        <w:t>2/59 “Par Ikšķiles novada iedzīvotāju aptaujas “Ikšķiles novada balsojums” nolikuma darbības apturēšanu”” pieejama </w:t>
      </w:r>
      <w:hyperlink r:id="rId7" w:history="1">
        <w:r w:rsidRPr="005D1133">
          <w:rPr>
            <w:rStyle w:val="Emphasis"/>
            <w:rFonts w:ascii="Arial" w:hAnsi="Arial" w:cs="Arial"/>
            <w:color w:val="A02830"/>
            <w:sz w:val="21"/>
            <w:szCs w:val="21"/>
            <w:u w:val="single"/>
          </w:rPr>
          <w:t>šeit</w:t>
        </w:r>
      </w:hyperlink>
      <w:r w:rsidRPr="005D1133">
        <w:rPr>
          <w:rStyle w:val="Emphasis"/>
          <w:rFonts w:ascii="Arial" w:hAnsi="Arial" w:cs="Arial"/>
          <w:color w:val="000000"/>
        </w:rPr>
        <w:t>.</w:t>
      </w:r>
    </w:p>
    <w:p w14:paraId="16AD203D" w14:textId="77777777" w:rsidR="005D1133" w:rsidRDefault="005D1133" w:rsidP="0085477E">
      <w:pPr>
        <w:pStyle w:val="ListParagraph"/>
        <w:spacing w:after="0"/>
        <w:rPr>
          <w:rFonts w:ascii="Arial Nova" w:eastAsia="Calibri" w:hAnsi="Arial Nova" w:cs="Times New Roman"/>
          <w:bCs/>
          <w:iCs/>
          <w:sz w:val="24"/>
          <w:szCs w:val="24"/>
        </w:rPr>
      </w:pPr>
    </w:p>
    <w:p w14:paraId="390DCB67" w14:textId="77777777" w:rsidR="005D1133" w:rsidRPr="005D1133" w:rsidRDefault="005D1133" w:rsidP="005D1133">
      <w:pPr>
        <w:pStyle w:val="ListParagraph"/>
        <w:spacing w:after="0"/>
        <w:rPr>
          <w:rFonts w:ascii="Arial Nova" w:eastAsia="Calibri" w:hAnsi="Arial Nova" w:cs="Times New Roman"/>
          <w:bCs/>
          <w:iCs/>
          <w:sz w:val="24"/>
          <w:szCs w:val="24"/>
        </w:rPr>
      </w:pPr>
    </w:p>
    <w:p w14:paraId="310EE81A" w14:textId="10D12942" w:rsidR="00EA0023" w:rsidRPr="00EA0023" w:rsidRDefault="00EA0023" w:rsidP="00EA0023">
      <w:pPr>
        <w:spacing w:after="0"/>
        <w:contextualSpacing/>
        <w:rPr>
          <w:rFonts w:ascii="Arial Nova" w:eastAsia="Calibri" w:hAnsi="Arial Nova" w:cs="Times New Roman"/>
          <w:bCs/>
          <w:iCs/>
          <w:sz w:val="24"/>
          <w:szCs w:val="24"/>
        </w:rPr>
      </w:pPr>
      <w:proofErr w:type="spellStart"/>
      <w:r w:rsidRPr="00EA0023">
        <w:rPr>
          <w:rFonts w:ascii="Arial Nova" w:eastAsia="Calibri" w:hAnsi="Arial Nova" w:cs="Times New Roman"/>
          <w:bCs/>
          <w:iCs/>
          <w:sz w:val="24"/>
          <w:szCs w:val="24"/>
        </w:rPr>
        <w:t>Sēde</w:t>
      </w:r>
      <w:proofErr w:type="spellEnd"/>
      <w:r w:rsidRPr="00EA0023">
        <w:rPr>
          <w:rFonts w:ascii="Arial Nova" w:eastAsia="Calibri" w:hAnsi="Arial Nova" w:cs="Times New Roman"/>
          <w:bCs/>
          <w:iCs/>
          <w:sz w:val="24"/>
          <w:szCs w:val="24"/>
        </w:rPr>
        <w:t xml:space="preserve"> </w:t>
      </w:r>
      <w:proofErr w:type="spellStart"/>
      <w:r w:rsidRPr="00EA0023">
        <w:rPr>
          <w:rFonts w:ascii="Arial Nova" w:eastAsia="Calibri" w:hAnsi="Arial Nova" w:cs="Times New Roman"/>
          <w:bCs/>
          <w:iCs/>
          <w:sz w:val="24"/>
          <w:szCs w:val="24"/>
        </w:rPr>
        <w:t>slēgta</w:t>
      </w:r>
      <w:proofErr w:type="spellEnd"/>
      <w:r w:rsidR="0035606D">
        <w:rPr>
          <w:rFonts w:ascii="Arial Nova" w:eastAsia="Calibri" w:hAnsi="Arial Nova" w:cs="Times New Roman"/>
          <w:bCs/>
          <w:iCs/>
          <w:sz w:val="24"/>
          <w:szCs w:val="24"/>
        </w:rPr>
        <w:t xml:space="preserve"> pl.</w:t>
      </w:r>
      <w:r w:rsidRPr="00EA0023">
        <w:rPr>
          <w:rFonts w:ascii="Arial Nova" w:eastAsia="Calibri" w:hAnsi="Arial Nova" w:cs="Times New Roman"/>
          <w:bCs/>
          <w:iCs/>
          <w:sz w:val="24"/>
          <w:szCs w:val="24"/>
        </w:rPr>
        <w:t xml:space="preserve">  </w:t>
      </w:r>
      <w:r w:rsidR="0085477E">
        <w:rPr>
          <w:rFonts w:ascii="Arial Nova" w:eastAsia="Calibri" w:hAnsi="Arial Nova" w:cs="Times New Roman"/>
          <w:bCs/>
          <w:iCs/>
          <w:sz w:val="24"/>
          <w:szCs w:val="24"/>
        </w:rPr>
        <w:t>18.50</w:t>
      </w:r>
      <w:r w:rsidRPr="00EA0023">
        <w:rPr>
          <w:rFonts w:ascii="Arial Nova" w:eastAsia="Calibri" w:hAnsi="Arial Nova" w:cs="Times New Roman"/>
          <w:bCs/>
          <w:iCs/>
          <w:sz w:val="24"/>
          <w:szCs w:val="24"/>
        </w:rPr>
        <w:t xml:space="preserve">      </w:t>
      </w:r>
    </w:p>
    <w:p w14:paraId="23EB0693" w14:textId="77777777" w:rsidR="00EA0023" w:rsidRPr="00EA0023" w:rsidRDefault="00EA0023" w:rsidP="00EA0023">
      <w:pPr>
        <w:spacing w:after="0"/>
        <w:contextualSpacing/>
        <w:rPr>
          <w:rFonts w:ascii="Arial Nova" w:eastAsia="Calibri" w:hAnsi="Arial Nova" w:cs="Times New Roman"/>
          <w:bCs/>
          <w:iCs/>
          <w:sz w:val="24"/>
          <w:szCs w:val="24"/>
        </w:rPr>
      </w:pPr>
    </w:p>
    <w:p w14:paraId="0A67FE6C" w14:textId="77777777" w:rsidR="00EA0023" w:rsidRPr="00EA0023" w:rsidRDefault="00EA0023" w:rsidP="00EA0023">
      <w:pPr>
        <w:spacing w:after="0"/>
        <w:contextualSpacing/>
        <w:rPr>
          <w:rFonts w:ascii="Arial Nova" w:eastAsia="Calibri" w:hAnsi="Arial Nova" w:cs="Times New Roman"/>
          <w:bCs/>
          <w:iCs/>
          <w:sz w:val="24"/>
          <w:szCs w:val="24"/>
        </w:rPr>
      </w:pPr>
    </w:p>
    <w:p w14:paraId="52983C3A" w14:textId="77777777" w:rsidR="00EA0023" w:rsidRPr="00EA0023" w:rsidRDefault="00EA0023" w:rsidP="00EA0023">
      <w:pPr>
        <w:spacing w:after="0"/>
        <w:contextualSpacing/>
        <w:rPr>
          <w:rFonts w:ascii="Arial Nova" w:eastAsia="Calibri" w:hAnsi="Arial Nova" w:cs="Times New Roman"/>
          <w:bCs/>
          <w:iCs/>
          <w:sz w:val="24"/>
          <w:szCs w:val="24"/>
        </w:rPr>
      </w:pPr>
      <w:proofErr w:type="spellStart"/>
      <w:r w:rsidRPr="00EA0023">
        <w:rPr>
          <w:rFonts w:ascii="Arial Nova" w:eastAsia="Calibri" w:hAnsi="Arial Nova" w:cs="Times New Roman"/>
          <w:bCs/>
          <w:iCs/>
          <w:sz w:val="24"/>
          <w:szCs w:val="24"/>
        </w:rPr>
        <w:t>Sēdes</w:t>
      </w:r>
      <w:proofErr w:type="spellEnd"/>
      <w:r w:rsidRPr="00EA0023">
        <w:rPr>
          <w:rFonts w:ascii="Arial Nova" w:eastAsia="Calibri" w:hAnsi="Arial Nova" w:cs="Times New Roman"/>
          <w:bCs/>
          <w:iCs/>
          <w:sz w:val="24"/>
          <w:szCs w:val="24"/>
        </w:rPr>
        <w:t xml:space="preserve"> vadītājs                                                                                               </w:t>
      </w:r>
      <w:proofErr w:type="spellStart"/>
      <w:proofErr w:type="gramStart"/>
      <w:r w:rsidRPr="00EA0023">
        <w:rPr>
          <w:rFonts w:ascii="Arial Nova" w:eastAsia="Calibri" w:hAnsi="Arial Nova" w:cs="Times New Roman"/>
          <w:bCs/>
          <w:iCs/>
          <w:sz w:val="24"/>
          <w:szCs w:val="24"/>
        </w:rPr>
        <w:t>I.Virsis</w:t>
      </w:r>
      <w:proofErr w:type="spellEnd"/>
      <w:proofErr w:type="gramEnd"/>
    </w:p>
    <w:p w14:paraId="354B6E1A" w14:textId="77777777" w:rsidR="00EA0023" w:rsidRPr="00EA0023" w:rsidRDefault="00EA0023" w:rsidP="00EA0023">
      <w:pPr>
        <w:spacing w:after="0"/>
        <w:contextualSpacing/>
        <w:rPr>
          <w:rFonts w:ascii="Arial Nova" w:eastAsia="Calibri" w:hAnsi="Arial Nova" w:cs="Times New Roman"/>
          <w:bCs/>
          <w:iCs/>
          <w:sz w:val="24"/>
          <w:szCs w:val="24"/>
        </w:rPr>
      </w:pPr>
    </w:p>
    <w:p w14:paraId="29CBA254" w14:textId="77777777" w:rsidR="00EA0023" w:rsidRPr="00EA0023" w:rsidRDefault="00EA0023" w:rsidP="00EA0023">
      <w:pPr>
        <w:spacing w:after="0"/>
        <w:contextualSpacing/>
        <w:rPr>
          <w:rFonts w:ascii="Arial Nova" w:eastAsia="Calibri" w:hAnsi="Arial Nova" w:cs="Times New Roman"/>
          <w:bCs/>
          <w:iCs/>
          <w:sz w:val="24"/>
          <w:szCs w:val="24"/>
        </w:rPr>
      </w:pPr>
    </w:p>
    <w:p w14:paraId="6974D66E" w14:textId="233360E0" w:rsidR="00EA0023" w:rsidRDefault="00EA0023" w:rsidP="00EA0023">
      <w:pPr>
        <w:spacing w:after="0"/>
        <w:contextualSpacing/>
        <w:rPr>
          <w:rFonts w:ascii="Arial Nova" w:eastAsia="Calibri" w:hAnsi="Arial Nova" w:cs="Times New Roman"/>
          <w:bCs/>
          <w:iCs/>
          <w:sz w:val="24"/>
          <w:szCs w:val="24"/>
        </w:rPr>
      </w:pPr>
      <w:proofErr w:type="spellStart"/>
      <w:r w:rsidRPr="00EA0023">
        <w:rPr>
          <w:rFonts w:ascii="Arial Nova" w:eastAsia="Calibri" w:hAnsi="Arial Nova" w:cs="Times New Roman"/>
          <w:bCs/>
          <w:iCs/>
          <w:sz w:val="24"/>
          <w:szCs w:val="24"/>
        </w:rPr>
        <w:t>Protokolēja</w:t>
      </w:r>
      <w:proofErr w:type="spellEnd"/>
      <w:r w:rsidRPr="00EA0023">
        <w:rPr>
          <w:rFonts w:ascii="Arial Nova" w:eastAsia="Calibri" w:hAnsi="Arial Nova" w:cs="Times New Roman"/>
          <w:bCs/>
          <w:iCs/>
          <w:sz w:val="24"/>
          <w:szCs w:val="24"/>
        </w:rPr>
        <w:t xml:space="preserve">                                                                                                   </w:t>
      </w:r>
      <w:proofErr w:type="spellStart"/>
      <w:proofErr w:type="gramStart"/>
      <w:r w:rsidR="003E5BA1">
        <w:rPr>
          <w:rFonts w:ascii="Arial Nova" w:eastAsia="Calibri" w:hAnsi="Arial Nova" w:cs="Times New Roman"/>
          <w:bCs/>
          <w:iCs/>
          <w:sz w:val="24"/>
          <w:szCs w:val="24"/>
        </w:rPr>
        <w:t>S.Sproģe</w:t>
      </w:r>
      <w:proofErr w:type="spellEnd"/>
      <w:proofErr w:type="gramEnd"/>
    </w:p>
    <w:p w14:paraId="0B504CF0" w14:textId="77777777" w:rsidR="00EA0023" w:rsidRDefault="00EA0023" w:rsidP="00C6175F">
      <w:pPr>
        <w:spacing w:after="0"/>
        <w:contextualSpacing/>
        <w:rPr>
          <w:rFonts w:ascii="Arial Nova" w:eastAsia="Calibri" w:hAnsi="Arial Nova" w:cs="Times New Roman"/>
          <w:bCs/>
          <w:iCs/>
          <w:sz w:val="24"/>
          <w:szCs w:val="24"/>
        </w:rPr>
      </w:pPr>
    </w:p>
    <w:p w14:paraId="177BA611" w14:textId="77777777" w:rsidR="00C6175F" w:rsidRDefault="00C6175F" w:rsidP="00C6175F">
      <w:pPr>
        <w:spacing w:after="0"/>
        <w:rPr>
          <w:rFonts w:ascii="Arial Nova" w:eastAsia="Calibri" w:hAnsi="Arial Nova" w:cs="Times New Roman"/>
          <w:b/>
          <w:sz w:val="24"/>
          <w:szCs w:val="24"/>
        </w:rPr>
      </w:pPr>
    </w:p>
    <w:p w14:paraId="21D920CC" w14:textId="5F0343D1" w:rsidR="003C32A9" w:rsidRDefault="003C32A9" w:rsidP="00C47A06"/>
    <w:p w14:paraId="36F8AA1D" w14:textId="77777777" w:rsidR="00A624B5" w:rsidRDefault="00A624B5" w:rsidP="00A624B5">
      <w:pPr>
        <w:pStyle w:val="ListParagraph"/>
      </w:pPr>
    </w:p>
    <w:p w14:paraId="7D7D235D" w14:textId="2F8C446E" w:rsidR="004E779B" w:rsidRPr="00A915FE" w:rsidRDefault="00A915FE" w:rsidP="00D151A7">
      <w:r>
        <w:t xml:space="preserve"> </w:t>
      </w:r>
    </w:p>
    <w:sectPr w:rsidR="004E779B" w:rsidRPr="00A91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A77D4"/>
    <w:multiLevelType w:val="hybridMultilevel"/>
    <w:tmpl w:val="D9369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A4021A"/>
    <w:multiLevelType w:val="hybridMultilevel"/>
    <w:tmpl w:val="07B02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917E20"/>
    <w:multiLevelType w:val="hybridMultilevel"/>
    <w:tmpl w:val="6254A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59"/>
    <w:rsid w:val="00033C42"/>
    <w:rsid w:val="0009313A"/>
    <w:rsid w:val="000951B8"/>
    <w:rsid w:val="000D4750"/>
    <w:rsid w:val="00102AA2"/>
    <w:rsid w:val="00141130"/>
    <w:rsid w:val="001E2F79"/>
    <w:rsid w:val="001F642C"/>
    <w:rsid w:val="00262C94"/>
    <w:rsid w:val="00280B6A"/>
    <w:rsid w:val="002D264F"/>
    <w:rsid w:val="00305480"/>
    <w:rsid w:val="00341AC5"/>
    <w:rsid w:val="00343516"/>
    <w:rsid w:val="0035606D"/>
    <w:rsid w:val="0035754E"/>
    <w:rsid w:val="00361D20"/>
    <w:rsid w:val="00363012"/>
    <w:rsid w:val="00372CCA"/>
    <w:rsid w:val="00376C3E"/>
    <w:rsid w:val="00384666"/>
    <w:rsid w:val="003B7760"/>
    <w:rsid w:val="003C32A9"/>
    <w:rsid w:val="003E5BA1"/>
    <w:rsid w:val="003F1291"/>
    <w:rsid w:val="003F729C"/>
    <w:rsid w:val="00426BD1"/>
    <w:rsid w:val="0045516C"/>
    <w:rsid w:val="00487D79"/>
    <w:rsid w:val="004E6959"/>
    <w:rsid w:val="004E779B"/>
    <w:rsid w:val="00553AD0"/>
    <w:rsid w:val="00564DE5"/>
    <w:rsid w:val="005B69AA"/>
    <w:rsid w:val="005D1133"/>
    <w:rsid w:val="005E32D3"/>
    <w:rsid w:val="00622CFC"/>
    <w:rsid w:val="00624979"/>
    <w:rsid w:val="00630C66"/>
    <w:rsid w:val="00642DCD"/>
    <w:rsid w:val="00683697"/>
    <w:rsid w:val="006B5F21"/>
    <w:rsid w:val="00752389"/>
    <w:rsid w:val="00760441"/>
    <w:rsid w:val="00765E26"/>
    <w:rsid w:val="007E1F3B"/>
    <w:rsid w:val="0083046E"/>
    <w:rsid w:val="0084607A"/>
    <w:rsid w:val="0085477E"/>
    <w:rsid w:val="00860B18"/>
    <w:rsid w:val="00887A57"/>
    <w:rsid w:val="008F6C1B"/>
    <w:rsid w:val="00902914"/>
    <w:rsid w:val="00925196"/>
    <w:rsid w:val="00927E77"/>
    <w:rsid w:val="00982CAE"/>
    <w:rsid w:val="00A102BF"/>
    <w:rsid w:val="00A2316C"/>
    <w:rsid w:val="00A30E30"/>
    <w:rsid w:val="00A624B5"/>
    <w:rsid w:val="00A715B5"/>
    <w:rsid w:val="00A915FE"/>
    <w:rsid w:val="00AB0598"/>
    <w:rsid w:val="00AD1F20"/>
    <w:rsid w:val="00AE32C4"/>
    <w:rsid w:val="00AF3704"/>
    <w:rsid w:val="00B05C3B"/>
    <w:rsid w:val="00B86D34"/>
    <w:rsid w:val="00B91CB8"/>
    <w:rsid w:val="00B97BEC"/>
    <w:rsid w:val="00BA3179"/>
    <w:rsid w:val="00BF5FF4"/>
    <w:rsid w:val="00C01BAB"/>
    <w:rsid w:val="00C31CB2"/>
    <w:rsid w:val="00C47A06"/>
    <w:rsid w:val="00C6175F"/>
    <w:rsid w:val="00C8249D"/>
    <w:rsid w:val="00CA0D50"/>
    <w:rsid w:val="00CD47BF"/>
    <w:rsid w:val="00CE4BFE"/>
    <w:rsid w:val="00CF771A"/>
    <w:rsid w:val="00D151A7"/>
    <w:rsid w:val="00D461D6"/>
    <w:rsid w:val="00DB26B4"/>
    <w:rsid w:val="00DD52CB"/>
    <w:rsid w:val="00DE4128"/>
    <w:rsid w:val="00E0192E"/>
    <w:rsid w:val="00E85F0C"/>
    <w:rsid w:val="00EA0023"/>
    <w:rsid w:val="00EB4CD1"/>
    <w:rsid w:val="00EB5F9B"/>
    <w:rsid w:val="00EC62B7"/>
    <w:rsid w:val="00EE342D"/>
    <w:rsid w:val="00EE565A"/>
    <w:rsid w:val="00F2662B"/>
    <w:rsid w:val="00F41B8F"/>
    <w:rsid w:val="00F741CB"/>
    <w:rsid w:val="00FB6358"/>
    <w:rsid w:val="00FC7FA6"/>
    <w:rsid w:val="00FE1C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EAD"/>
  <w15:chartTrackingRefBased/>
  <w15:docId w15:val="{6AF85F27-1F45-413B-9B0E-5EE73654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BF"/>
    <w:pPr>
      <w:ind w:left="720"/>
      <w:contextualSpacing/>
    </w:pPr>
  </w:style>
  <w:style w:type="character" w:styleId="Hyperlink">
    <w:name w:val="Hyperlink"/>
    <w:basedOn w:val="DefaultParagraphFont"/>
    <w:uiPriority w:val="99"/>
    <w:unhideWhenUsed/>
    <w:rsid w:val="004E779B"/>
    <w:rPr>
      <w:color w:val="0563C1" w:themeColor="hyperlink"/>
      <w:u w:val="single"/>
    </w:rPr>
  </w:style>
  <w:style w:type="character" w:styleId="UnresolvedMention">
    <w:name w:val="Unresolved Mention"/>
    <w:basedOn w:val="DefaultParagraphFont"/>
    <w:uiPriority w:val="99"/>
    <w:semiHidden/>
    <w:unhideWhenUsed/>
    <w:rsid w:val="004E779B"/>
    <w:rPr>
      <w:color w:val="605E5C"/>
      <w:shd w:val="clear" w:color="auto" w:fill="E1DFDD"/>
    </w:rPr>
  </w:style>
  <w:style w:type="paragraph" w:styleId="NormalWeb">
    <w:name w:val="Normal (Web)"/>
    <w:basedOn w:val="Normal"/>
    <w:uiPriority w:val="99"/>
    <w:unhideWhenUsed/>
    <w:rsid w:val="005D113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5D1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84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tv.tiesa.gov.lv/press-release/vides-aizsardzibas-un-regionalas-attistibas-ministra-rikojums-ar-kuru-aptureta-ikskiles-novada-iedzivotaju-aptaujas-nolikuma-darbiba-neatbilst-satversm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ps.lv/uploads/docs_module/ZINOJUMS_FINAL.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8242</Words>
  <Characters>4698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Sproģe</dc:creator>
  <cp:keywords/>
  <dc:description/>
  <cp:lastModifiedBy>Liene Užule</cp:lastModifiedBy>
  <cp:revision>2</cp:revision>
  <dcterms:created xsi:type="dcterms:W3CDTF">2020-06-29T12:15:00Z</dcterms:created>
  <dcterms:modified xsi:type="dcterms:W3CDTF">2020-06-29T12:15:00Z</dcterms:modified>
</cp:coreProperties>
</file>