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695C94" w:rsidP="00F67174">
      <w:pPr>
        <w:ind w:left="5040" w:firstLine="720"/>
        <w:jc w:val="right"/>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22D55E90" wp14:editId="6E996EE9">
            <wp:simplePos x="0" y="0"/>
            <wp:positionH relativeFrom="margin">
              <wp:posOffset>2987040</wp:posOffset>
            </wp:positionH>
            <wp:positionV relativeFrom="margin">
              <wp:posOffset>53340</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r w:rsidRPr="0027665F">
        <w:rPr>
          <w:noProof/>
          <w:color w:val="000000" w:themeColor="text1"/>
          <w:lang w:val="lv-LV" w:eastAsia="lv-LV"/>
        </w:rPr>
        <w:drawing>
          <wp:anchor distT="0" distB="0" distL="114300" distR="114300" simplePos="0" relativeHeight="251658240" behindDoc="0" locked="0" layoutInCell="1" allowOverlap="1" wp14:anchorId="466B5578" wp14:editId="1EBAC0ED">
            <wp:simplePos x="0" y="0"/>
            <wp:positionH relativeFrom="margin">
              <wp:posOffset>1645920</wp:posOffset>
            </wp:positionH>
            <wp:positionV relativeFrom="margin">
              <wp:posOffset>-24765</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F67174" w:rsidP="00695C94">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17996" w:rsidRPr="00695C94" w:rsidRDefault="00317996" w:rsidP="00695C94">
      <w:pPr>
        <w:spacing w:after="160" w:line="259" w:lineRule="auto"/>
        <w:rPr>
          <w:i/>
          <w:color w:val="000000" w:themeColor="text1"/>
          <w:lang w:val="lv-LV"/>
        </w:rPr>
      </w:pPr>
    </w:p>
    <w:p w:rsidR="00317996" w:rsidRPr="0027665F" w:rsidRDefault="00317996" w:rsidP="00317996">
      <w:pPr>
        <w:shd w:val="clear" w:color="auto" w:fill="FFFFFF"/>
        <w:spacing w:line="324" w:lineRule="exact"/>
        <w:ind w:left="6480"/>
        <w:jc w:val="right"/>
        <w:rPr>
          <w:i/>
          <w:color w:val="000000" w:themeColor="text1"/>
          <w:lang w:val="lv-LV"/>
        </w:rPr>
      </w:pPr>
    </w:p>
    <w:p w:rsidR="00E72874" w:rsidRDefault="00317996" w:rsidP="00317996">
      <w:pPr>
        <w:pStyle w:val="Heading1"/>
        <w:jc w:val="center"/>
        <w:rPr>
          <w:color w:val="000000" w:themeColor="text1"/>
          <w:lang w:val="lv-LV"/>
        </w:rPr>
      </w:pPr>
      <w:r w:rsidRPr="00317996">
        <w:rPr>
          <w:color w:val="000000" w:themeColor="text1"/>
          <w:lang w:val="lv-LV"/>
        </w:rPr>
        <w:t xml:space="preserve"> </w:t>
      </w:r>
    </w:p>
    <w:p w:rsidR="00584856" w:rsidRPr="00584856" w:rsidRDefault="00317996" w:rsidP="00A52841">
      <w:pPr>
        <w:pStyle w:val="Heading1"/>
        <w:jc w:val="center"/>
        <w:rPr>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695C94">
          <w:rPr>
            <w:rFonts w:ascii="Times New Roman" w:hAnsi="Times New Roman" w:cs="Times New Roman"/>
            <w:b/>
            <w:color w:val="000000" w:themeColor="text1"/>
            <w:sz w:val="28"/>
            <w:lang w:val="lv-LV"/>
          </w:rPr>
          <w:t>LĪGUMS</w:t>
        </w:r>
      </w:smartTag>
      <w:r w:rsidRPr="00695C94">
        <w:rPr>
          <w:rFonts w:ascii="Times New Roman" w:hAnsi="Times New Roman" w:cs="Times New Roman"/>
          <w:b/>
          <w:color w:val="000000" w:themeColor="text1"/>
          <w:sz w:val="28"/>
          <w:lang w:val="lv-LV"/>
        </w:rPr>
        <w:t xml:space="preserve"> </w:t>
      </w:r>
      <w:bookmarkStart w:id="0" w:name="OLE_LINK1"/>
      <w:bookmarkStart w:id="1" w:name="OLE_LINK2"/>
      <w:r w:rsidRPr="00695C94">
        <w:rPr>
          <w:rFonts w:ascii="Times New Roman" w:hAnsi="Times New Roman" w:cs="Times New Roman"/>
          <w:b/>
          <w:color w:val="000000" w:themeColor="text1"/>
          <w:sz w:val="28"/>
          <w:lang w:val="lv-LV"/>
        </w:rPr>
        <w:t>Nr.</w:t>
      </w:r>
      <w:r w:rsidR="00695C94" w:rsidRPr="00E72874">
        <w:rPr>
          <w:b/>
          <w:sz w:val="28"/>
          <w:lang w:val="lv-LV"/>
        </w:rPr>
        <w:t xml:space="preserve"> </w:t>
      </w:r>
      <w:r w:rsidR="008D5F57">
        <w:rPr>
          <w:rFonts w:ascii="Times New Roman" w:hAnsi="Times New Roman" w:cs="Times New Roman"/>
          <w:b/>
          <w:color w:val="000000" w:themeColor="text1"/>
          <w:sz w:val="28"/>
          <w:lang w:val="lv-LV"/>
        </w:rPr>
        <w:t>05-14/42</w:t>
      </w:r>
      <w:r w:rsidR="00695C94" w:rsidRPr="00695C94">
        <w:rPr>
          <w:rFonts w:ascii="Times New Roman" w:hAnsi="Times New Roman" w:cs="Times New Roman"/>
          <w:b/>
          <w:color w:val="000000" w:themeColor="text1"/>
          <w:sz w:val="28"/>
          <w:lang w:val="lv-LV"/>
        </w:rPr>
        <w:t>/NFI</w:t>
      </w:r>
      <w:bookmarkEnd w:id="0"/>
      <w:bookmarkEnd w:id="1"/>
    </w:p>
    <w:p w:rsidR="00317996" w:rsidRPr="0027665F" w:rsidRDefault="00A52841" w:rsidP="00A52841">
      <w:pPr>
        <w:jc w:val="center"/>
        <w:rPr>
          <w:color w:val="000000" w:themeColor="text1"/>
          <w:sz w:val="28"/>
          <w:szCs w:val="28"/>
          <w:lang w:val="lv-LV"/>
        </w:rPr>
      </w:pPr>
      <w:r>
        <w:rPr>
          <w:lang w:val="lv-LV"/>
        </w:rPr>
        <w:t>p</w:t>
      </w:r>
      <w:r w:rsidR="00584856" w:rsidRPr="00584856">
        <w:rPr>
          <w:lang w:val="lv-LV"/>
        </w:rPr>
        <w:t>ar iepirkuma “Semināru organizēšanas pakalpojumi Kocēnos mācību semināra pašvaldību politiskās un administratīvās vadības kapacitātes pilnveidošanas nodrošināšanai” izpildi</w:t>
      </w: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w:t>
      </w:r>
      <w:r w:rsidR="008D5F57">
        <w:rPr>
          <w:rFonts w:ascii="Times New Roman" w:hAnsi="Times New Roman"/>
          <w:color w:val="000000" w:themeColor="text1"/>
          <w:lang w:val="lv-LV"/>
        </w:rPr>
        <w:t xml:space="preserve"> 30</w:t>
      </w:r>
      <w:r w:rsidR="00695C94">
        <w:rPr>
          <w:rFonts w:ascii="Times New Roman" w:hAnsi="Times New Roman"/>
          <w:color w:val="000000" w:themeColor="text1"/>
          <w:lang w:val="lv-LV"/>
        </w:rPr>
        <w:t>. augustā.</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584856" w:rsidP="00317996">
      <w:pPr>
        <w:jc w:val="both"/>
        <w:rPr>
          <w:color w:val="000000" w:themeColor="text1"/>
          <w:lang w:val="lv-LV"/>
        </w:rPr>
      </w:pPr>
      <w:r w:rsidRPr="00584856">
        <w:rPr>
          <w:b/>
          <w:color w:val="000000" w:themeColor="text1"/>
          <w:lang w:val="lv-LV"/>
        </w:rPr>
        <w:t>Akciju sabiedrība "DIKĻU PILS"</w:t>
      </w:r>
      <w:r>
        <w:rPr>
          <w:b/>
          <w:color w:val="000000" w:themeColor="text1"/>
          <w:lang w:val="lv-LV"/>
        </w:rPr>
        <w:t xml:space="preserve">, </w:t>
      </w:r>
      <w:r w:rsidR="00317996" w:rsidRPr="0027665F">
        <w:rPr>
          <w:color w:val="000000" w:themeColor="text1"/>
          <w:lang w:val="lv-LV"/>
        </w:rPr>
        <w:t>re</w:t>
      </w:r>
      <w:r w:rsidR="00E72874">
        <w:rPr>
          <w:color w:val="000000" w:themeColor="text1"/>
          <w:lang w:val="lv-LV"/>
        </w:rPr>
        <w:t>ģistrācijas n</w:t>
      </w:r>
      <w:r w:rsidR="00317996" w:rsidRPr="0027665F">
        <w:rPr>
          <w:color w:val="000000" w:themeColor="text1"/>
          <w:lang w:val="lv-LV"/>
        </w:rPr>
        <w:t>r</w:t>
      </w:r>
      <w:r w:rsidR="00E72874">
        <w:rPr>
          <w:color w:val="000000" w:themeColor="text1"/>
          <w:lang w:val="lv-LV"/>
        </w:rPr>
        <w:t xml:space="preserve">. </w:t>
      </w:r>
      <w:r w:rsidRPr="00584856">
        <w:rPr>
          <w:color w:val="000000" w:themeColor="text1"/>
          <w:lang w:val="lv-LV"/>
        </w:rPr>
        <w:t>44103006760</w:t>
      </w:r>
      <w:r w:rsidR="00E72874" w:rsidRPr="00E72874">
        <w:rPr>
          <w:color w:val="000000" w:themeColor="text1"/>
          <w:lang w:val="lv-LV"/>
        </w:rPr>
        <w:t xml:space="preserve">, </w:t>
      </w:r>
      <w:r w:rsidR="00317996" w:rsidRPr="0027665F">
        <w:rPr>
          <w:color w:val="000000" w:themeColor="text1"/>
          <w:lang w:val="lv-LV"/>
        </w:rPr>
        <w:t xml:space="preserve">juridiskā adrese: </w:t>
      </w:r>
      <w:r w:rsidRPr="00584856">
        <w:rPr>
          <w:color w:val="000000" w:themeColor="text1"/>
          <w:lang w:val="lv-LV"/>
        </w:rPr>
        <w:t xml:space="preserve">Dikļu pils, Dikļu pagasts, Kocēnu novads, </w:t>
      </w:r>
      <w:r>
        <w:rPr>
          <w:color w:val="000000" w:themeColor="text1"/>
          <w:lang w:val="lv-LV"/>
        </w:rPr>
        <w:t>LV-4223</w:t>
      </w:r>
      <w:r w:rsidR="00317996" w:rsidRPr="00FC0D59">
        <w:rPr>
          <w:color w:val="000000" w:themeColor="text1"/>
          <w:lang w:val="lv-LV"/>
        </w:rPr>
        <w:t>, kura</w:t>
      </w:r>
      <w:r w:rsidR="00E72874" w:rsidRPr="00FC0D59">
        <w:rPr>
          <w:color w:val="000000" w:themeColor="text1"/>
          <w:lang w:val="lv-LV"/>
        </w:rPr>
        <w:t>s</w:t>
      </w:r>
      <w:r w:rsidR="00317996" w:rsidRPr="00FC0D59">
        <w:rPr>
          <w:color w:val="000000" w:themeColor="text1"/>
          <w:lang w:val="lv-LV"/>
        </w:rPr>
        <w:t xml:space="preserve"> vārdā saskaņā ar statūtiem rīkojas </w:t>
      </w:r>
      <w:r w:rsidR="00E72874" w:rsidRPr="00FC0D59">
        <w:rPr>
          <w:color w:val="000000" w:themeColor="text1"/>
          <w:lang w:val="lv-LV"/>
        </w:rPr>
        <w:t>valdes locekle</w:t>
      </w:r>
      <w:r w:rsidR="00E72874">
        <w:rPr>
          <w:color w:val="000000" w:themeColor="text1"/>
          <w:lang w:val="lv-LV"/>
        </w:rPr>
        <w:t xml:space="preserve"> </w:t>
      </w:r>
      <w:r w:rsidR="00FC0D59">
        <w:rPr>
          <w:color w:val="000000" w:themeColor="text1"/>
          <w:lang w:val="lv-LV"/>
        </w:rPr>
        <w:t>Agneta Kīta</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FB5BF9" w:rsidRPr="0027665F" w:rsidRDefault="00FB5BF9" w:rsidP="00FB5BF9">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Pr="00D77E43">
        <w:rPr>
          <w:color w:val="000000" w:themeColor="text1"/>
          <w:szCs w:val="28"/>
          <w:lang w:val="lv-LV"/>
        </w:rPr>
        <w:t>Semināru organizēšanas pakalpojumi Kocēnos mācību semināra pašvaldību politiskās un administratīvās vadības kapacitātes pilnveidošanas nodrošināšanai</w:t>
      </w:r>
      <w:r w:rsidR="00A52841">
        <w:rPr>
          <w:color w:val="000000" w:themeColor="text1"/>
          <w:lang w:val="lv-LV" w:eastAsia="lv-LV"/>
        </w:rPr>
        <w:t xml:space="preserve">”, </w:t>
      </w:r>
      <w:proofErr w:type="spellStart"/>
      <w:r w:rsidR="00A52841">
        <w:rPr>
          <w:color w:val="000000" w:themeColor="text1"/>
          <w:lang w:val="lv-LV" w:eastAsia="lv-LV"/>
        </w:rPr>
        <w:t>i</w:t>
      </w:r>
      <w:r w:rsidRPr="0027665F">
        <w:rPr>
          <w:color w:val="000000" w:themeColor="text1"/>
          <w:lang w:val="lv-LV" w:eastAsia="lv-LV"/>
        </w:rPr>
        <w:t>d</w:t>
      </w:r>
      <w:proofErr w:type="spellEnd"/>
      <w:r w:rsidR="00A52841">
        <w:rPr>
          <w:color w:val="000000" w:themeColor="text1"/>
          <w:lang w:val="lv-LV" w:eastAsia="lv-LV"/>
        </w:rPr>
        <w:t>.</w:t>
      </w:r>
      <w:r w:rsidRPr="0027665F">
        <w:rPr>
          <w:color w:val="000000" w:themeColor="text1"/>
          <w:lang w:val="lv-LV" w:eastAsia="lv-LV"/>
        </w:rPr>
        <w:t xml:space="preserve"> </w:t>
      </w:r>
      <w:proofErr w:type="spellStart"/>
      <w:r w:rsidRPr="0027665F">
        <w:rPr>
          <w:color w:val="000000" w:themeColor="text1"/>
          <w:lang w:val="lv-LV" w:eastAsia="lv-LV"/>
        </w:rPr>
        <w:t>Nr.LPS</w:t>
      </w:r>
      <w:proofErr w:type="spellEnd"/>
      <w:r w:rsidRPr="0027665F">
        <w:rPr>
          <w:color w:val="000000" w:themeColor="text1"/>
          <w:lang w:val="lv-LV" w:eastAsia="lv-LV"/>
        </w:rPr>
        <w:t>/2016/1</w:t>
      </w:r>
      <w:r>
        <w:rPr>
          <w:color w:val="000000" w:themeColor="text1"/>
          <w:lang w:val="lv-LV" w:eastAsia="lv-LV"/>
        </w:rPr>
        <w:t>8</w:t>
      </w:r>
      <w:r w:rsidRPr="0027665F">
        <w:rPr>
          <w:color w:val="000000" w:themeColor="text1"/>
          <w:lang w:val="lv-LV" w:eastAsia="lv-LV"/>
        </w:rPr>
        <w:t xml:space="preserve">/NFI, </w:t>
      </w:r>
      <w:r>
        <w:rPr>
          <w:color w:val="000000" w:themeColor="text1"/>
          <w:lang w:val="lv-LV"/>
        </w:rPr>
        <w:t xml:space="preserve">un iepirkuma komisijas </w:t>
      </w:r>
      <w:r w:rsidRPr="00FC0D59">
        <w:rPr>
          <w:color w:val="000000" w:themeColor="text1"/>
          <w:lang w:val="lv-LV"/>
        </w:rPr>
        <w:t>29.08.2016</w:t>
      </w:r>
      <w:r w:rsidRPr="0027665F">
        <w:rPr>
          <w:color w:val="000000" w:themeColor="text1"/>
          <w:lang w:val="lv-LV"/>
        </w:rPr>
        <w:t>. lēmumu par tiesību piešķiršanu slēgt līgumu par iepirkuma izpildi,</w:t>
      </w:r>
    </w:p>
    <w:p w:rsidR="00FB5BF9" w:rsidRPr="0027665F" w:rsidRDefault="00FB5BF9" w:rsidP="00FB5BF9">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FB5BF9" w:rsidRPr="0027665F" w:rsidRDefault="00FB5BF9" w:rsidP="00FB5BF9">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Pr="00D77E43">
        <w:rPr>
          <w:rFonts w:ascii="Times New Roman" w:hAnsi="Times New Roman"/>
          <w:color w:val="000000" w:themeColor="text1"/>
          <w:lang w:val="lv-LV"/>
        </w:rPr>
        <w:t>Semināru organizēšanas pakalpojumi Kocēnos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Nr.LPS</w:t>
      </w:r>
      <w:proofErr w:type="spellEnd"/>
      <w:r w:rsidRPr="0027665F">
        <w:rPr>
          <w:rFonts w:ascii="Times New Roman" w:hAnsi="Times New Roman"/>
          <w:color w:val="000000" w:themeColor="text1"/>
          <w:lang w:val="lv-LV"/>
        </w:rPr>
        <w:t>/2016/1</w:t>
      </w:r>
      <w:r>
        <w:rPr>
          <w:rFonts w:ascii="Times New Roman" w:hAnsi="Times New Roman"/>
          <w:color w:val="000000" w:themeColor="text1"/>
          <w:lang w:val="lv-LV"/>
        </w:rPr>
        <w:t>8</w:t>
      </w:r>
      <w:r w:rsidRPr="0027665F">
        <w:rPr>
          <w:rFonts w:ascii="Times New Roman" w:hAnsi="Times New Roman"/>
          <w:color w:val="000000" w:themeColor="text1"/>
          <w:lang w:val="lv-LV"/>
        </w:rPr>
        <w:t>/NFI, tehnisko specifikāciju (Līguma pielikums Nr.1.) un Izpildītāja piedāvājumu (Līguma pielikums Nr.2.).</w:t>
      </w:r>
    </w:p>
    <w:p w:rsidR="00FC0D59" w:rsidRDefault="00FB5BF9" w:rsidP="00FB5BF9">
      <w:pPr>
        <w:jc w:val="both"/>
        <w:rPr>
          <w:rStyle w:val="doclead"/>
          <w:rFonts w:eastAsiaTheme="majorEastAsia"/>
          <w:bCs/>
          <w:color w:val="000000" w:themeColor="text1"/>
          <w:shd w:val="clear" w:color="auto" w:fill="D9D9D9" w:themeFill="background1" w:themeFillShade="D9"/>
          <w:lang w:val="lv-LV" w:eastAsia="ar-SA"/>
        </w:rPr>
      </w:pPr>
      <w:r w:rsidRPr="0027665F">
        <w:rPr>
          <w:color w:val="000000" w:themeColor="text1"/>
          <w:lang w:val="lv-LV"/>
        </w:rPr>
        <w:t xml:space="preserve">1.2. Pakalpojumu sniegšanas vieta un termiņš – </w:t>
      </w:r>
      <w:r w:rsidR="00FC0D59" w:rsidRPr="00126762">
        <w:rPr>
          <w:rFonts w:eastAsiaTheme="majorEastAsia"/>
          <w:lang w:val="lv-LV"/>
        </w:rPr>
        <w:t xml:space="preserve">Dikļu pils, Dikļu pagasts, Kocēnu novads, LV-4223, 2016. gada 31. augusts. </w:t>
      </w:r>
    </w:p>
    <w:p w:rsidR="00FB5BF9" w:rsidRPr="0027665F" w:rsidRDefault="00FB5BF9" w:rsidP="00FB5BF9">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A52841">
      <w:pPr>
        <w:pStyle w:val="BodyText"/>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A52841">
      <w:pPr>
        <w:pStyle w:val="Heading1"/>
        <w:spacing w:before="0"/>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 iepriekš saskaņojot ar Izpildītāja pārstāvi grozījumu iespējamību, ņemot vērā Pasūtītāja vajadzības un Izpildītāja iespējas.</w:t>
      </w:r>
    </w:p>
    <w:p w:rsidR="00317996" w:rsidRPr="004376F1" w:rsidRDefault="00317996" w:rsidP="00E70309">
      <w:pPr>
        <w:pStyle w:val="Heading1"/>
        <w:spacing w:before="0"/>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FB5BF9" w:rsidRPr="00FB5BF9">
        <w:rPr>
          <w:b/>
          <w:bCs/>
          <w:color w:val="000000" w:themeColor="text1"/>
          <w:lang w:val="lv-LV"/>
        </w:rPr>
        <w:t>1230.0</w:t>
      </w:r>
      <w:r w:rsidR="00FB5BF9">
        <w:rPr>
          <w:b/>
          <w:bCs/>
          <w:color w:val="000000" w:themeColor="text1"/>
          <w:lang w:val="lv-LV"/>
        </w:rPr>
        <w:t>0</w:t>
      </w:r>
      <w:r w:rsidR="00FB5BF9" w:rsidRPr="00FB5BF9">
        <w:rPr>
          <w:b/>
          <w:bCs/>
          <w:color w:val="000000" w:themeColor="text1"/>
          <w:lang w:val="lv-LV"/>
        </w:rPr>
        <w:t xml:space="preserve"> </w:t>
      </w:r>
      <w:r w:rsidR="00E72874" w:rsidRPr="00E72874">
        <w:rPr>
          <w:bCs/>
          <w:color w:val="000000" w:themeColor="text1"/>
          <w:lang w:val="lv-LV"/>
        </w:rPr>
        <w:t xml:space="preserve">(viens tūkstotis </w:t>
      </w:r>
      <w:r w:rsidR="00FB5BF9">
        <w:rPr>
          <w:bCs/>
          <w:color w:val="000000" w:themeColor="text1"/>
          <w:lang w:val="lv-LV"/>
        </w:rPr>
        <w:t xml:space="preserve">divi simti trīsdesmit </w:t>
      </w:r>
      <w:proofErr w:type="spellStart"/>
      <w:r w:rsidR="00FB5BF9">
        <w:rPr>
          <w:bCs/>
          <w:color w:val="000000" w:themeColor="text1"/>
          <w:lang w:val="lv-LV"/>
        </w:rPr>
        <w:t>euro</w:t>
      </w:r>
      <w:proofErr w:type="spellEnd"/>
      <w:r w:rsidR="00FB5BF9">
        <w:rPr>
          <w:bCs/>
          <w:color w:val="000000" w:themeColor="text1"/>
          <w:lang w:val="lv-LV"/>
        </w:rPr>
        <w:t>, 0</w:t>
      </w:r>
      <w:r w:rsidR="00E72874" w:rsidRPr="00E72874">
        <w:rPr>
          <w:bCs/>
          <w:color w:val="000000" w:themeColor="text1"/>
          <w:lang w:val="lv-LV"/>
        </w:rPr>
        <w:t>0</w:t>
      </w:r>
      <w:r w:rsidR="00E70309">
        <w:rPr>
          <w:bCs/>
          <w:color w:val="000000" w:themeColor="text1"/>
          <w:lang w:val="lv-LV"/>
        </w:rPr>
        <w:t xml:space="preserve"> </w:t>
      </w:r>
      <w:r w:rsidR="00E72874" w:rsidRPr="00E72874">
        <w:rPr>
          <w:bCs/>
          <w:color w:val="000000" w:themeColor="text1"/>
          <w:lang w:val="lv-LV"/>
        </w:rPr>
        <w:t>centi</w:t>
      </w:r>
      <w:r w:rsidRPr="0027665F">
        <w:rPr>
          <w:bCs/>
          <w:color w:val="000000" w:themeColor="text1"/>
          <w:lang w:val="lv-LV"/>
        </w:rPr>
        <w:t>)</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w:t>
      </w:r>
      <w:r w:rsidR="00A52841">
        <w:rPr>
          <w:b w:val="0"/>
          <w:color w:val="000000" w:themeColor="text1"/>
          <w:sz w:val="24"/>
        </w:rPr>
        <w:t>o</w:t>
      </w:r>
      <w:r w:rsidRPr="0027665F">
        <w:rPr>
          <w:b w:val="0"/>
          <w:color w:val="000000" w:themeColor="text1"/>
          <w:sz w:val="24"/>
        </w:rPr>
        <w:t xml:space="preserve"> pakalpojuma pieņemšanas nodošanas akt</w:t>
      </w:r>
      <w:r w:rsidR="00A52841">
        <w:rPr>
          <w:b w:val="0"/>
          <w:color w:val="000000" w:themeColor="text1"/>
          <w:sz w:val="24"/>
        </w:rPr>
        <w:t>u</w:t>
      </w:r>
      <w:r w:rsidRPr="0027665F">
        <w:rPr>
          <w:b w:val="0"/>
          <w:color w:val="000000" w:themeColor="text1"/>
          <w:sz w:val="24"/>
        </w:rPr>
        <w:t xml:space="preserve">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8D5F57" w:rsidRDefault="00E70309" w:rsidP="00317996">
      <w:pPr>
        <w:tabs>
          <w:tab w:val="left" w:pos="426"/>
        </w:tabs>
        <w:jc w:val="both"/>
        <w:rPr>
          <w:color w:val="000000" w:themeColor="text1"/>
          <w:lang w:val="lv-LV"/>
        </w:rPr>
      </w:pPr>
      <w:r>
        <w:rPr>
          <w:color w:val="000000" w:themeColor="text1"/>
          <w:lang w:val="lv-LV"/>
        </w:rPr>
        <w:tab/>
      </w:r>
      <w:r w:rsidRPr="008D5F57">
        <w:rPr>
          <w:color w:val="000000" w:themeColor="text1"/>
          <w:lang w:val="lv-LV"/>
        </w:rPr>
        <w:t>2) Līguma Nr.</w:t>
      </w:r>
      <w:r w:rsidRPr="008D5F57">
        <w:rPr>
          <w:lang w:val="lv-LV"/>
        </w:rPr>
        <w:t xml:space="preserve"> </w:t>
      </w:r>
      <w:r w:rsidR="008D5F57" w:rsidRPr="008D5F57">
        <w:rPr>
          <w:color w:val="000000" w:themeColor="text1"/>
          <w:lang w:val="lv-LV"/>
        </w:rPr>
        <w:t>Nr. 05-14/42</w:t>
      </w:r>
      <w:r w:rsidRPr="008D5F57">
        <w:rPr>
          <w:color w:val="000000" w:themeColor="text1"/>
          <w:lang w:val="lv-LV"/>
        </w:rPr>
        <w:t>/NFI</w:t>
      </w:r>
      <w:r w:rsidR="00317996" w:rsidRPr="008D5F57">
        <w:rPr>
          <w:color w:val="000000" w:themeColor="text1"/>
          <w:lang w:val="lv-LV"/>
        </w:rPr>
        <w:t>;</w:t>
      </w:r>
    </w:p>
    <w:p w:rsidR="00317996" w:rsidRPr="0027665F" w:rsidRDefault="00317996" w:rsidP="00317996">
      <w:pPr>
        <w:tabs>
          <w:tab w:val="left" w:pos="426"/>
        </w:tabs>
        <w:jc w:val="both"/>
        <w:rPr>
          <w:color w:val="000000" w:themeColor="text1"/>
          <w:lang w:val="lv-LV"/>
        </w:rPr>
      </w:pPr>
      <w:r w:rsidRPr="008D5F57">
        <w:rPr>
          <w:color w:val="000000" w:themeColor="text1"/>
          <w:lang w:val="lv-LV"/>
        </w:rPr>
        <w:tab/>
        <w:t>3) Izpild</w:t>
      </w:r>
      <w:r w:rsidRPr="0027665F">
        <w:rPr>
          <w:color w:val="000000" w:themeColor="text1"/>
          <w:lang w:val="lv-LV"/>
        </w:rPr>
        <w:t>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w:t>
      </w:r>
      <w:r w:rsidRPr="0027665F">
        <w:rPr>
          <w:color w:val="000000" w:themeColor="text1"/>
          <w:lang w:val="lv-LV"/>
        </w:rPr>
        <w:lastRenderedPageBreak/>
        <w:t>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w:t>
      </w:r>
      <w:r w:rsidR="00FB5BF9">
        <w:rPr>
          <w:color w:val="000000" w:themeColor="text1"/>
          <w:lang w:val="lv-LV"/>
        </w:rPr>
        <w:t xml:space="preserve"> 29</w:t>
      </w:r>
      <w:r w:rsidR="00695C94">
        <w:rPr>
          <w:color w:val="000000" w:themeColor="text1"/>
          <w:lang w:val="lv-LV"/>
        </w:rPr>
        <w:t>. augustā</w:t>
      </w:r>
      <w:r w:rsidRPr="0027665F">
        <w:rPr>
          <w:color w:val="000000" w:themeColor="text1"/>
          <w:lang w:val="lv-LV"/>
        </w:rPr>
        <w:t xml:space="preserve"> un darbojas līdz Pušu savstarpējo saistību pilnīgai izpildei.</w:t>
      </w:r>
      <w:r w:rsidR="00FC0D59">
        <w:rPr>
          <w:color w:val="000000" w:themeColor="text1"/>
          <w:lang w:val="lv-LV"/>
        </w:rPr>
        <w:t>9, mob. – 29287552, e-pasta adrese: ina.keisa@dikupils.lv.</w:t>
      </w:r>
    </w:p>
    <w:p w:rsidR="00FB5BF9" w:rsidRPr="0027665F" w:rsidRDefault="00FB5BF9" w:rsidP="00FB5BF9">
      <w:pPr>
        <w:jc w:val="both"/>
        <w:rPr>
          <w:color w:val="000000" w:themeColor="text1"/>
          <w:lang w:val="lv-LV"/>
        </w:rPr>
      </w:pPr>
      <w:r w:rsidRPr="0027665F">
        <w:rPr>
          <w:color w:val="000000" w:themeColor="text1"/>
          <w:lang w:val="lv-LV"/>
        </w:rPr>
        <w:t xml:space="preserve">8.2. Izpildītāja kontaktpersona ir </w:t>
      </w:r>
      <w:r w:rsidR="00FC0D59">
        <w:rPr>
          <w:color w:val="000000" w:themeColor="text1"/>
          <w:lang w:val="lv-LV"/>
        </w:rPr>
        <w:t>Ineta Keiša, tālr. 6420749</w:t>
      </w:r>
    </w:p>
    <w:p w:rsidR="00FB5BF9" w:rsidRPr="0027665F" w:rsidRDefault="00FB5BF9" w:rsidP="00FB5BF9">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w:t>
      </w:r>
      <w:r w:rsidR="00695C94">
        <w:rPr>
          <w:color w:val="000000" w:themeColor="text1"/>
          <w:lang w:val="lv-LV"/>
        </w:rPr>
        <w:t xml:space="preserve">4 </w:t>
      </w:r>
      <w:r w:rsidRPr="0027665F">
        <w:rPr>
          <w:color w:val="000000" w:themeColor="text1"/>
          <w:lang w:val="lv-LV"/>
        </w:rPr>
        <w:t>(</w:t>
      </w:r>
      <w:r w:rsidR="00695C94">
        <w:rPr>
          <w:color w:val="000000" w:themeColor="text1"/>
          <w:lang w:val="lv-LV"/>
        </w:rPr>
        <w:t>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FC0D59" w:rsidRDefault="00317996" w:rsidP="005C6828">
            <w:pPr>
              <w:pStyle w:val="Heading1"/>
              <w:spacing w:before="0"/>
              <w:jc w:val="both"/>
              <w:rPr>
                <w:rFonts w:ascii="Times New Roman" w:hAnsi="Times New Roman" w:cs="Times New Roman"/>
                <w:b/>
                <w:color w:val="000000" w:themeColor="text1"/>
                <w:sz w:val="24"/>
                <w:szCs w:val="24"/>
                <w:lang w:val="lv-LV"/>
              </w:rPr>
            </w:pPr>
            <w:r w:rsidRPr="00FC0D59">
              <w:rPr>
                <w:rFonts w:ascii="Times New Roman" w:hAnsi="Times New Roman" w:cs="Times New Roman"/>
                <w:color w:val="000000" w:themeColor="text1"/>
                <w:sz w:val="24"/>
                <w:szCs w:val="24"/>
                <w:lang w:val="lv-LV"/>
              </w:rPr>
              <w:lastRenderedPageBreak/>
              <w:t>PASŪTĪTĀJS:</w:t>
            </w:r>
          </w:p>
          <w:p w:rsidR="00317996" w:rsidRPr="00FC0D59" w:rsidRDefault="00317996" w:rsidP="005C6828">
            <w:pPr>
              <w:pStyle w:val="Heading1"/>
              <w:spacing w:before="0"/>
              <w:jc w:val="both"/>
              <w:rPr>
                <w:rFonts w:ascii="Times New Roman" w:hAnsi="Times New Roman" w:cs="Times New Roman"/>
                <w:b/>
                <w:color w:val="000000" w:themeColor="text1"/>
                <w:sz w:val="24"/>
                <w:szCs w:val="24"/>
                <w:lang w:val="lv-LV"/>
              </w:rPr>
            </w:pPr>
            <w:r w:rsidRPr="00FC0D59">
              <w:rPr>
                <w:rFonts w:ascii="Times New Roman" w:hAnsi="Times New Roman" w:cs="Times New Roman"/>
                <w:b/>
                <w:color w:val="000000" w:themeColor="text1"/>
                <w:sz w:val="24"/>
                <w:szCs w:val="24"/>
                <w:lang w:val="lv-LV"/>
              </w:rPr>
              <w:t>Biedrība “Latvijas Pašvaldību savienība”</w:t>
            </w:r>
          </w:p>
          <w:p w:rsidR="00317996" w:rsidRPr="00FC0D59"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FC0D59">
              <w:rPr>
                <w:rFonts w:ascii="Times New Roman" w:hAnsi="Times New Roman" w:cs="Times New Roman"/>
                <w:color w:val="000000" w:themeColor="text1"/>
                <w:sz w:val="24"/>
                <w:szCs w:val="24"/>
              </w:rPr>
              <w:t>Reģ</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Nr</w:t>
            </w:r>
            <w:proofErr w:type="spellEnd"/>
            <w:r w:rsidRPr="00FC0D59">
              <w:rPr>
                <w:rFonts w:ascii="Times New Roman" w:hAnsi="Times New Roman" w:cs="Times New Roman"/>
                <w:color w:val="000000" w:themeColor="text1"/>
                <w:sz w:val="24"/>
                <w:szCs w:val="24"/>
              </w:rPr>
              <w:t>. 40008020804</w:t>
            </w:r>
          </w:p>
          <w:p w:rsidR="00317996" w:rsidRPr="00FC0D59"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FC0D59">
              <w:rPr>
                <w:rFonts w:ascii="Times New Roman" w:hAnsi="Times New Roman" w:cs="Times New Roman"/>
                <w:color w:val="000000" w:themeColor="text1"/>
                <w:sz w:val="24"/>
                <w:szCs w:val="24"/>
              </w:rPr>
              <w:t>Juridiskā</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adrese</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Mazā</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Pils</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iela</w:t>
            </w:r>
            <w:proofErr w:type="spellEnd"/>
            <w:r w:rsidRPr="00FC0D59">
              <w:rPr>
                <w:rFonts w:ascii="Times New Roman" w:hAnsi="Times New Roman" w:cs="Times New Roman"/>
                <w:color w:val="000000" w:themeColor="text1"/>
                <w:sz w:val="24"/>
                <w:szCs w:val="24"/>
              </w:rPr>
              <w:t xml:space="preserve"> 1</w:t>
            </w:r>
          </w:p>
          <w:p w:rsidR="00317996" w:rsidRPr="00FC0D59"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FC0D59">
              <w:rPr>
                <w:rFonts w:ascii="Times New Roman" w:hAnsi="Times New Roman" w:cs="Times New Roman"/>
                <w:color w:val="000000" w:themeColor="text1"/>
                <w:sz w:val="24"/>
                <w:szCs w:val="24"/>
              </w:rPr>
              <w:t>Rīga</w:t>
            </w:r>
            <w:proofErr w:type="spellEnd"/>
            <w:r w:rsidRPr="00FC0D59">
              <w:rPr>
                <w:rFonts w:ascii="Times New Roman" w:hAnsi="Times New Roman" w:cs="Times New Roman"/>
                <w:color w:val="000000" w:themeColor="text1"/>
                <w:sz w:val="24"/>
                <w:szCs w:val="24"/>
              </w:rPr>
              <w:t>, LV-1050</w:t>
            </w:r>
          </w:p>
          <w:p w:rsidR="00317996" w:rsidRPr="00FC0D59" w:rsidRDefault="00317996" w:rsidP="005C6828">
            <w:pPr>
              <w:keepNext/>
              <w:jc w:val="both"/>
              <w:outlineLvl w:val="0"/>
              <w:rPr>
                <w:bCs/>
                <w:color w:val="000000" w:themeColor="text1"/>
                <w:lang w:val="lv-LV"/>
              </w:rPr>
            </w:pPr>
            <w:r w:rsidRPr="00FC0D59">
              <w:rPr>
                <w:bCs/>
                <w:color w:val="000000" w:themeColor="text1"/>
                <w:lang w:val="lv-LV"/>
              </w:rPr>
              <w:t>Banka: SEB banka</w:t>
            </w:r>
          </w:p>
          <w:p w:rsidR="00317996" w:rsidRPr="00FC0D59" w:rsidRDefault="00317996" w:rsidP="005C6828">
            <w:pPr>
              <w:keepNext/>
              <w:jc w:val="both"/>
              <w:outlineLvl w:val="0"/>
              <w:rPr>
                <w:bCs/>
                <w:color w:val="000000" w:themeColor="text1"/>
                <w:lang w:val="lv-LV"/>
              </w:rPr>
            </w:pPr>
            <w:r w:rsidRPr="00FC0D59">
              <w:rPr>
                <w:bCs/>
                <w:color w:val="000000" w:themeColor="text1"/>
                <w:lang w:val="lv-LV"/>
              </w:rPr>
              <w:t>LV20UNLA0050021628484</w:t>
            </w:r>
          </w:p>
          <w:p w:rsidR="00317996" w:rsidRPr="00FC0D59" w:rsidRDefault="00317996" w:rsidP="00AB2574">
            <w:pPr>
              <w:keepNext/>
              <w:jc w:val="both"/>
              <w:outlineLvl w:val="0"/>
              <w:rPr>
                <w:bCs/>
                <w:color w:val="000000" w:themeColor="text1"/>
                <w:lang w:val="lv-LV"/>
              </w:rPr>
            </w:pPr>
          </w:p>
          <w:p w:rsidR="00317996" w:rsidRPr="00FC0D59" w:rsidRDefault="00317996" w:rsidP="00E14E24">
            <w:pPr>
              <w:keepNext/>
              <w:jc w:val="both"/>
              <w:outlineLvl w:val="0"/>
              <w:rPr>
                <w:bCs/>
                <w:color w:val="000000" w:themeColor="text1"/>
                <w:lang w:val="lv-LV"/>
              </w:rPr>
            </w:pPr>
          </w:p>
          <w:p w:rsidR="00317996" w:rsidRPr="00FC0D59" w:rsidRDefault="00317996" w:rsidP="00E14E24">
            <w:pPr>
              <w:keepNext/>
              <w:jc w:val="both"/>
              <w:outlineLvl w:val="0"/>
              <w:rPr>
                <w:bCs/>
                <w:color w:val="000000" w:themeColor="text1"/>
                <w:lang w:val="lv-LV"/>
              </w:rPr>
            </w:pPr>
          </w:p>
          <w:p w:rsidR="003D5F01" w:rsidRPr="00FC0D59" w:rsidRDefault="00126762" w:rsidP="00E14E24">
            <w:pPr>
              <w:keepNext/>
              <w:jc w:val="both"/>
              <w:outlineLvl w:val="0"/>
              <w:rPr>
                <w:bCs/>
                <w:color w:val="000000" w:themeColor="text1"/>
                <w:lang w:val="lv-LV"/>
              </w:rPr>
            </w:pPr>
            <w:r>
              <w:rPr>
                <w:bCs/>
                <w:color w:val="000000" w:themeColor="text1"/>
                <w:lang w:val="lv-LV"/>
              </w:rPr>
              <w:t>/paraksts/</w:t>
            </w:r>
          </w:p>
          <w:p w:rsidR="00317996" w:rsidRPr="00FC0D59" w:rsidRDefault="00317996" w:rsidP="00E14E24">
            <w:pPr>
              <w:keepNext/>
              <w:jc w:val="both"/>
              <w:outlineLvl w:val="0"/>
              <w:rPr>
                <w:bCs/>
                <w:color w:val="000000" w:themeColor="text1"/>
                <w:lang w:val="lv-LV"/>
              </w:rPr>
            </w:pPr>
            <w:r w:rsidRPr="00FC0D59">
              <w:rPr>
                <w:bCs/>
                <w:color w:val="000000" w:themeColor="text1"/>
                <w:lang w:val="lv-LV"/>
              </w:rPr>
              <w:t>____________________________</w:t>
            </w:r>
          </w:p>
          <w:p w:rsidR="00317996" w:rsidRPr="00FC0D59" w:rsidRDefault="00317996" w:rsidP="00E14E24">
            <w:pPr>
              <w:keepNext/>
              <w:jc w:val="both"/>
              <w:outlineLvl w:val="0"/>
              <w:rPr>
                <w:bCs/>
                <w:color w:val="000000" w:themeColor="text1"/>
                <w:lang w:val="lv-LV"/>
              </w:rPr>
            </w:pPr>
            <w:r w:rsidRPr="00FC0D59">
              <w:rPr>
                <w:color w:val="000000" w:themeColor="text1"/>
                <w:lang w:val="lv-LV"/>
              </w:rPr>
              <w:t>Priekšsēdis Andris Jaunsleinis</w:t>
            </w:r>
          </w:p>
          <w:p w:rsidR="00317996" w:rsidRPr="00FC0D59" w:rsidRDefault="00317996" w:rsidP="00E14E24">
            <w:pPr>
              <w:rPr>
                <w:b/>
                <w:color w:val="000000" w:themeColor="text1"/>
                <w:lang w:val="lv-LV"/>
              </w:rPr>
            </w:pPr>
          </w:p>
        </w:tc>
        <w:tc>
          <w:tcPr>
            <w:tcW w:w="4785" w:type="dxa"/>
          </w:tcPr>
          <w:p w:rsidR="00317996" w:rsidRPr="00FC0D59" w:rsidRDefault="00317996" w:rsidP="00E14E24">
            <w:pPr>
              <w:spacing w:line="240" w:lineRule="atLeast"/>
              <w:rPr>
                <w:color w:val="000000" w:themeColor="text1"/>
                <w:lang w:val="lv-LV"/>
              </w:rPr>
            </w:pPr>
            <w:r w:rsidRPr="00FC0D59">
              <w:rPr>
                <w:color w:val="000000" w:themeColor="text1"/>
                <w:lang w:val="lv-LV"/>
              </w:rPr>
              <w:t>IZPILDĪTĀJS:</w:t>
            </w:r>
          </w:p>
          <w:p w:rsidR="00FB5BF9" w:rsidRPr="00FC0D59" w:rsidRDefault="00FB5BF9" w:rsidP="00FB5BF9">
            <w:pPr>
              <w:spacing w:line="259" w:lineRule="auto"/>
              <w:jc w:val="both"/>
              <w:rPr>
                <w:rFonts w:eastAsiaTheme="minorHAnsi" w:cstheme="minorBidi"/>
                <w:b/>
                <w:lang w:val="lv-LV"/>
              </w:rPr>
            </w:pPr>
            <w:r w:rsidRPr="00FC0D59">
              <w:rPr>
                <w:rFonts w:eastAsiaTheme="minorHAnsi" w:cstheme="minorBidi"/>
                <w:b/>
                <w:lang w:val="lv-LV"/>
              </w:rPr>
              <w:t>Akciju sabiedrība "DIKĻU PILS"</w:t>
            </w:r>
          </w:p>
          <w:p w:rsidR="00695C94" w:rsidRPr="00FC0D59" w:rsidRDefault="00695C94" w:rsidP="00FB5BF9">
            <w:pPr>
              <w:spacing w:line="259" w:lineRule="auto"/>
              <w:jc w:val="both"/>
              <w:rPr>
                <w:rFonts w:eastAsiaTheme="minorHAnsi" w:cstheme="minorBidi"/>
                <w:b/>
                <w:lang w:val="lv-LV"/>
              </w:rPr>
            </w:pPr>
            <w:r w:rsidRPr="00FC0D59">
              <w:rPr>
                <w:color w:val="000000" w:themeColor="text1"/>
                <w:lang w:val="lv-LV"/>
              </w:rPr>
              <w:t xml:space="preserve">Reģ. Nr. </w:t>
            </w:r>
            <w:r w:rsidR="00FB5BF9" w:rsidRPr="00FC0D59">
              <w:rPr>
                <w:color w:val="000000" w:themeColor="text1"/>
                <w:lang w:val="lv-LV"/>
              </w:rPr>
              <w:t>44103006760</w:t>
            </w:r>
          </w:p>
          <w:p w:rsidR="00695C94" w:rsidRPr="00FC0D59" w:rsidRDefault="00695C94" w:rsidP="00FB5BF9">
            <w:pPr>
              <w:pStyle w:val="Heading1"/>
              <w:spacing w:before="0"/>
              <w:jc w:val="both"/>
              <w:rPr>
                <w:rFonts w:ascii="Times New Roman" w:hAnsi="Times New Roman" w:cs="Times New Roman"/>
                <w:b/>
                <w:color w:val="000000" w:themeColor="text1"/>
                <w:sz w:val="24"/>
                <w:szCs w:val="24"/>
              </w:rPr>
            </w:pPr>
            <w:proofErr w:type="spellStart"/>
            <w:r w:rsidRPr="00FC0D59">
              <w:rPr>
                <w:rFonts w:ascii="Times New Roman" w:hAnsi="Times New Roman" w:cs="Times New Roman"/>
                <w:color w:val="000000" w:themeColor="text1"/>
                <w:sz w:val="24"/>
                <w:szCs w:val="24"/>
              </w:rPr>
              <w:t>Juridiskā</w:t>
            </w:r>
            <w:proofErr w:type="spellEnd"/>
            <w:r w:rsidRPr="00FC0D59">
              <w:rPr>
                <w:rFonts w:ascii="Times New Roman" w:hAnsi="Times New Roman" w:cs="Times New Roman"/>
                <w:color w:val="000000" w:themeColor="text1"/>
                <w:sz w:val="24"/>
                <w:szCs w:val="24"/>
              </w:rPr>
              <w:t xml:space="preserve"> </w:t>
            </w:r>
            <w:proofErr w:type="spellStart"/>
            <w:r w:rsidRPr="00FC0D59">
              <w:rPr>
                <w:rFonts w:ascii="Times New Roman" w:hAnsi="Times New Roman" w:cs="Times New Roman"/>
                <w:color w:val="000000" w:themeColor="text1"/>
                <w:sz w:val="24"/>
                <w:szCs w:val="24"/>
              </w:rPr>
              <w:t>adrese</w:t>
            </w:r>
            <w:proofErr w:type="spellEnd"/>
            <w:r w:rsidRPr="00FC0D59">
              <w:rPr>
                <w:rFonts w:ascii="Times New Roman" w:hAnsi="Times New Roman" w:cs="Times New Roman"/>
                <w:color w:val="000000" w:themeColor="text1"/>
                <w:sz w:val="24"/>
                <w:szCs w:val="24"/>
              </w:rPr>
              <w:t xml:space="preserve">: </w:t>
            </w:r>
            <w:proofErr w:type="spellStart"/>
            <w:r w:rsidR="00FB5BF9" w:rsidRPr="00FC0D59">
              <w:rPr>
                <w:rFonts w:ascii="Times New Roman" w:hAnsi="Times New Roman" w:cs="Times New Roman"/>
                <w:color w:val="000000" w:themeColor="text1"/>
                <w:sz w:val="24"/>
                <w:szCs w:val="24"/>
              </w:rPr>
              <w:t>Dikļu</w:t>
            </w:r>
            <w:proofErr w:type="spellEnd"/>
            <w:r w:rsidR="00FB5BF9" w:rsidRPr="00FC0D59">
              <w:rPr>
                <w:rFonts w:ascii="Times New Roman" w:hAnsi="Times New Roman" w:cs="Times New Roman"/>
                <w:color w:val="000000" w:themeColor="text1"/>
                <w:sz w:val="24"/>
                <w:szCs w:val="24"/>
              </w:rPr>
              <w:t xml:space="preserve"> </w:t>
            </w:r>
            <w:proofErr w:type="spellStart"/>
            <w:r w:rsidR="00FB5BF9" w:rsidRPr="00FC0D59">
              <w:rPr>
                <w:rFonts w:ascii="Times New Roman" w:hAnsi="Times New Roman" w:cs="Times New Roman"/>
                <w:color w:val="000000" w:themeColor="text1"/>
                <w:sz w:val="24"/>
                <w:szCs w:val="24"/>
              </w:rPr>
              <w:t>pagasts</w:t>
            </w:r>
            <w:proofErr w:type="spellEnd"/>
            <w:r w:rsidR="00FB5BF9" w:rsidRPr="00FC0D59">
              <w:rPr>
                <w:rFonts w:ascii="Times New Roman" w:hAnsi="Times New Roman" w:cs="Times New Roman"/>
                <w:color w:val="000000" w:themeColor="text1"/>
                <w:sz w:val="24"/>
                <w:szCs w:val="24"/>
              </w:rPr>
              <w:t xml:space="preserve">, </w:t>
            </w:r>
            <w:proofErr w:type="spellStart"/>
            <w:r w:rsidR="00FB5BF9" w:rsidRPr="00FC0D59">
              <w:rPr>
                <w:rFonts w:ascii="Times New Roman" w:hAnsi="Times New Roman" w:cs="Times New Roman"/>
                <w:color w:val="000000" w:themeColor="text1"/>
                <w:sz w:val="24"/>
                <w:szCs w:val="24"/>
              </w:rPr>
              <w:t>Kocēnu</w:t>
            </w:r>
            <w:proofErr w:type="spellEnd"/>
            <w:r w:rsidR="00FB5BF9" w:rsidRPr="00FC0D59">
              <w:rPr>
                <w:rFonts w:ascii="Times New Roman" w:hAnsi="Times New Roman" w:cs="Times New Roman"/>
                <w:color w:val="000000" w:themeColor="text1"/>
                <w:sz w:val="24"/>
                <w:szCs w:val="24"/>
              </w:rPr>
              <w:t xml:space="preserve"> </w:t>
            </w:r>
            <w:proofErr w:type="spellStart"/>
            <w:r w:rsidR="00FB5BF9" w:rsidRPr="00FC0D59">
              <w:rPr>
                <w:rFonts w:ascii="Times New Roman" w:hAnsi="Times New Roman" w:cs="Times New Roman"/>
                <w:color w:val="000000" w:themeColor="text1"/>
                <w:sz w:val="24"/>
                <w:szCs w:val="24"/>
              </w:rPr>
              <w:t>novads</w:t>
            </w:r>
            <w:proofErr w:type="spellEnd"/>
            <w:r w:rsidR="00FB5BF9" w:rsidRPr="00FC0D59">
              <w:rPr>
                <w:rFonts w:ascii="Times New Roman" w:hAnsi="Times New Roman" w:cs="Times New Roman"/>
                <w:color w:val="000000" w:themeColor="text1"/>
                <w:sz w:val="24"/>
                <w:szCs w:val="24"/>
              </w:rPr>
              <w:t>, LV-4223.</w:t>
            </w:r>
          </w:p>
          <w:p w:rsidR="00695C94" w:rsidRPr="00FC0D59" w:rsidRDefault="00695C94" w:rsidP="00FB5BF9">
            <w:pPr>
              <w:keepNext/>
              <w:jc w:val="both"/>
              <w:outlineLvl w:val="0"/>
              <w:rPr>
                <w:bCs/>
                <w:color w:val="000000" w:themeColor="text1"/>
                <w:lang w:val="lv-LV"/>
              </w:rPr>
            </w:pPr>
            <w:r w:rsidRPr="00FC0D59">
              <w:rPr>
                <w:bCs/>
                <w:color w:val="000000" w:themeColor="text1"/>
                <w:lang w:val="lv-LV"/>
              </w:rPr>
              <w:t xml:space="preserve">Banka: </w:t>
            </w:r>
            <w:r w:rsidR="00FC0D59" w:rsidRPr="00FC0D59">
              <w:rPr>
                <w:bCs/>
                <w:color w:val="000000" w:themeColor="text1"/>
                <w:lang w:val="lv-LV"/>
              </w:rPr>
              <w:t>AS SEB Banka</w:t>
            </w:r>
          </w:p>
          <w:p w:rsidR="00695C94" w:rsidRPr="00FC0D59" w:rsidRDefault="00FC0D59" w:rsidP="00695C94">
            <w:pPr>
              <w:keepNext/>
              <w:jc w:val="both"/>
              <w:outlineLvl w:val="0"/>
              <w:rPr>
                <w:bCs/>
                <w:color w:val="000000" w:themeColor="text1"/>
                <w:lang w:val="lv-LV"/>
              </w:rPr>
            </w:pPr>
            <w:r w:rsidRPr="00FC0D59">
              <w:rPr>
                <w:bCs/>
                <w:color w:val="000000" w:themeColor="text1"/>
                <w:lang w:val="lv-LV"/>
              </w:rPr>
              <w:t>LV39UNLA0018004467990</w:t>
            </w:r>
          </w:p>
          <w:p w:rsidR="00695C94" w:rsidRPr="00FC0D59" w:rsidRDefault="00695C94" w:rsidP="00695C94">
            <w:pPr>
              <w:keepNext/>
              <w:jc w:val="both"/>
              <w:outlineLvl w:val="0"/>
              <w:rPr>
                <w:bCs/>
                <w:color w:val="000000" w:themeColor="text1"/>
                <w:lang w:val="lv-LV"/>
              </w:rPr>
            </w:pPr>
          </w:p>
          <w:p w:rsidR="00FB5BF9" w:rsidRPr="00FC0D59" w:rsidRDefault="00FB5BF9" w:rsidP="00695C94">
            <w:pPr>
              <w:keepNext/>
              <w:jc w:val="both"/>
              <w:outlineLvl w:val="0"/>
              <w:rPr>
                <w:bCs/>
                <w:color w:val="000000" w:themeColor="text1"/>
                <w:lang w:val="lv-LV"/>
              </w:rPr>
            </w:pPr>
          </w:p>
          <w:p w:rsidR="00695C94" w:rsidRPr="00FC0D59" w:rsidRDefault="00695C94" w:rsidP="00695C94">
            <w:pPr>
              <w:keepNext/>
              <w:jc w:val="both"/>
              <w:outlineLvl w:val="0"/>
              <w:rPr>
                <w:bCs/>
                <w:color w:val="000000" w:themeColor="text1"/>
                <w:lang w:val="lv-LV"/>
              </w:rPr>
            </w:pPr>
          </w:p>
          <w:p w:rsidR="00695C94" w:rsidRPr="00FC0D59" w:rsidRDefault="00126762" w:rsidP="00695C94">
            <w:pPr>
              <w:keepNext/>
              <w:jc w:val="both"/>
              <w:outlineLvl w:val="0"/>
              <w:rPr>
                <w:bCs/>
                <w:color w:val="000000" w:themeColor="text1"/>
                <w:lang w:val="lv-LV"/>
              </w:rPr>
            </w:pPr>
            <w:r>
              <w:rPr>
                <w:bCs/>
                <w:color w:val="000000" w:themeColor="text1"/>
                <w:lang w:val="lv-LV"/>
              </w:rPr>
              <w:t>/paraksts/</w:t>
            </w:r>
            <w:bookmarkStart w:id="2" w:name="_GoBack"/>
            <w:bookmarkEnd w:id="2"/>
          </w:p>
          <w:p w:rsidR="00695C94" w:rsidRPr="00FC0D59" w:rsidRDefault="00695C94" w:rsidP="00695C94">
            <w:pPr>
              <w:keepNext/>
              <w:jc w:val="both"/>
              <w:outlineLvl w:val="0"/>
              <w:rPr>
                <w:bCs/>
                <w:color w:val="000000" w:themeColor="text1"/>
                <w:lang w:val="lv-LV"/>
              </w:rPr>
            </w:pPr>
            <w:r w:rsidRPr="00FC0D59">
              <w:rPr>
                <w:bCs/>
                <w:color w:val="000000" w:themeColor="text1"/>
                <w:lang w:val="lv-LV"/>
              </w:rPr>
              <w:t>_______________________</w:t>
            </w:r>
            <w:r w:rsidR="00E72874" w:rsidRPr="00FC0D59">
              <w:rPr>
                <w:bCs/>
                <w:color w:val="000000" w:themeColor="text1"/>
                <w:lang w:val="lv-LV"/>
              </w:rPr>
              <w:t>______</w:t>
            </w:r>
          </w:p>
          <w:p w:rsidR="00317996" w:rsidRPr="00FC0D59" w:rsidRDefault="00FC0D59" w:rsidP="00E14E24">
            <w:pPr>
              <w:rPr>
                <w:color w:val="000000" w:themeColor="text1"/>
                <w:lang w:val="lv-LV"/>
              </w:rPr>
            </w:pPr>
            <w:r w:rsidRPr="00FC0D59">
              <w:rPr>
                <w:color w:val="000000" w:themeColor="text1"/>
                <w:lang w:val="lv-LV"/>
              </w:rPr>
              <w:t>Valdes locekle Agneta Kīta</w:t>
            </w:r>
          </w:p>
          <w:p w:rsidR="00317996" w:rsidRPr="00FC0D59"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A52841" w:rsidRDefault="00A52841">
      <w:pPr>
        <w:spacing w:after="160" w:line="259" w:lineRule="auto"/>
        <w:rPr>
          <w:b/>
          <w:bCs/>
          <w:lang w:val="lv-LV"/>
        </w:rPr>
      </w:pPr>
      <w:r>
        <w:br w:type="page"/>
      </w:r>
    </w:p>
    <w:p w:rsidR="00FC0D59" w:rsidRDefault="00FC0D59" w:rsidP="00695C94">
      <w:pPr>
        <w:widowControl w:val="0"/>
        <w:jc w:val="right"/>
        <w:rPr>
          <w:b/>
          <w:color w:val="000000"/>
          <w:lang w:val="lv-LV"/>
        </w:rPr>
      </w:pPr>
    </w:p>
    <w:p w:rsidR="00695C94" w:rsidRPr="00695C94" w:rsidRDefault="00695C94" w:rsidP="00695C94">
      <w:pPr>
        <w:widowControl w:val="0"/>
        <w:jc w:val="right"/>
        <w:rPr>
          <w:b/>
          <w:color w:val="000000"/>
          <w:lang w:val="lv-LV"/>
        </w:rPr>
      </w:pPr>
      <w:r>
        <w:rPr>
          <w:b/>
          <w:color w:val="000000"/>
          <w:lang w:val="lv-LV"/>
        </w:rPr>
        <w:t>Pielikums Nr.1</w:t>
      </w:r>
    </w:p>
    <w:p w:rsidR="00695C94" w:rsidRPr="00695C94" w:rsidRDefault="00FC0D59" w:rsidP="00695C94">
      <w:pPr>
        <w:widowControl w:val="0"/>
        <w:jc w:val="right"/>
        <w:rPr>
          <w:b/>
          <w:color w:val="000000"/>
          <w:lang w:val="lv-LV"/>
        </w:rPr>
      </w:pPr>
      <w:r>
        <w:rPr>
          <w:color w:val="000000"/>
          <w:sz w:val="22"/>
          <w:lang w:val="lv-LV"/>
        </w:rPr>
        <w:t>29</w:t>
      </w:r>
      <w:r w:rsidR="00695C94" w:rsidRPr="00695C94">
        <w:rPr>
          <w:color w:val="000000"/>
          <w:sz w:val="22"/>
          <w:lang w:val="lv-LV"/>
        </w:rPr>
        <w:t>.08.2016. LĪGUMAM Nr. 05-14/</w:t>
      </w:r>
      <w:r w:rsidR="008D5F57">
        <w:rPr>
          <w:color w:val="000000"/>
          <w:sz w:val="22"/>
          <w:lang w:val="lv-LV"/>
        </w:rPr>
        <w:t>42</w:t>
      </w:r>
      <w:r w:rsidR="00695C94" w:rsidRPr="00695C94">
        <w:rPr>
          <w:color w:val="000000"/>
          <w:sz w:val="22"/>
          <w:lang w:val="lv-LV"/>
        </w:rPr>
        <w:t>/NFI</w:t>
      </w:r>
    </w:p>
    <w:p w:rsidR="00695C94" w:rsidRDefault="00695C94" w:rsidP="00317996">
      <w:pPr>
        <w:pStyle w:val="BodyText"/>
        <w:jc w:val="left"/>
        <w:rPr>
          <w:sz w:val="24"/>
        </w:rPr>
      </w:pPr>
    </w:p>
    <w:p w:rsidR="00FC0D59" w:rsidRPr="0027665F" w:rsidRDefault="00FC0D59" w:rsidP="00FC0D59">
      <w:pPr>
        <w:pStyle w:val="BodyText"/>
        <w:rPr>
          <w:color w:val="000000" w:themeColor="text1"/>
          <w:szCs w:val="28"/>
        </w:rPr>
      </w:pPr>
      <w:r w:rsidRPr="0027665F">
        <w:rPr>
          <w:color w:val="000000" w:themeColor="text1"/>
          <w:szCs w:val="28"/>
        </w:rPr>
        <w:t>Tehniskā specifikācija</w:t>
      </w:r>
    </w:p>
    <w:p w:rsidR="00FC0D59" w:rsidRPr="0027665F" w:rsidRDefault="00FC0D59" w:rsidP="00FC0D59">
      <w:pPr>
        <w:pStyle w:val="BodyText"/>
        <w:jc w:val="left"/>
        <w:rPr>
          <w:color w:val="000000" w:themeColor="text1"/>
          <w:sz w:val="24"/>
        </w:rPr>
      </w:pPr>
    </w:p>
    <w:p w:rsidR="00FC0D59" w:rsidRPr="00A52841" w:rsidRDefault="00FC0D59" w:rsidP="00FC0D59">
      <w:pPr>
        <w:pStyle w:val="BodyText"/>
        <w:rPr>
          <w:bCs w:val="0"/>
          <w:color w:val="000000" w:themeColor="text1"/>
          <w:sz w:val="24"/>
          <w:lang w:eastAsia="lv-LV"/>
        </w:rPr>
      </w:pPr>
      <w:r w:rsidRPr="00A52841">
        <w:rPr>
          <w:color w:val="000000" w:themeColor="text1"/>
          <w:sz w:val="24"/>
          <w:lang w:eastAsia="lv-LV"/>
        </w:rPr>
        <w:t xml:space="preserve">Iepirkumam </w:t>
      </w:r>
      <w:r w:rsidRPr="00A52841">
        <w:rPr>
          <w:bCs w:val="0"/>
          <w:color w:val="000000" w:themeColor="text1"/>
          <w:sz w:val="24"/>
          <w:lang w:eastAsia="lv-LV"/>
        </w:rPr>
        <w:t>“</w:t>
      </w:r>
      <w:r w:rsidRPr="00A52841">
        <w:rPr>
          <w:color w:val="000000" w:themeColor="text1"/>
          <w:sz w:val="24"/>
        </w:rPr>
        <w:t>Semināru organizēšanas pakalpojumi Kocēnos mācību semināra pašvaldību politiskās un administratīvās vadības kapacitātes pilnveidošanas nodrošināšanai</w:t>
      </w:r>
      <w:r w:rsidRPr="00A52841">
        <w:rPr>
          <w:bCs w:val="0"/>
          <w:color w:val="000000" w:themeColor="text1"/>
          <w:sz w:val="24"/>
          <w:lang w:eastAsia="lv-LV"/>
        </w:rPr>
        <w:t>”</w:t>
      </w:r>
    </w:p>
    <w:p w:rsidR="00FC0D59" w:rsidRPr="0027665F" w:rsidRDefault="00FC0D59" w:rsidP="00FC0D59">
      <w:pPr>
        <w:pStyle w:val="BodyText"/>
        <w:rPr>
          <w:b w:val="0"/>
          <w:color w:val="000000" w:themeColor="text1"/>
          <w:sz w:val="24"/>
        </w:rPr>
      </w:pPr>
      <w:r w:rsidRPr="0027665F">
        <w:rPr>
          <w:b w:val="0"/>
          <w:color w:val="000000" w:themeColor="text1"/>
          <w:sz w:val="24"/>
        </w:rPr>
        <w:t xml:space="preserve"> Identifikācijas Nr. LPS/2016/1</w:t>
      </w:r>
      <w:r>
        <w:rPr>
          <w:b w:val="0"/>
          <w:color w:val="000000" w:themeColor="text1"/>
          <w:sz w:val="24"/>
        </w:rPr>
        <w:t>8</w:t>
      </w:r>
      <w:r w:rsidRPr="0027665F">
        <w:rPr>
          <w:b w:val="0"/>
          <w:color w:val="000000" w:themeColor="text1"/>
          <w:sz w:val="24"/>
        </w:rPr>
        <w:t>/NFI</w:t>
      </w:r>
    </w:p>
    <w:p w:rsidR="00FC0D59" w:rsidRPr="0027665F" w:rsidRDefault="00FC0D59" w:rsidP="00FC0D59">
      <w:pPr>
        <w:pStyle w:val="NormalWeb"/>
        <w:jc w:val="both"/>
        <w:rPr>
          <w:rFonts w:cs="Times New Roman"/>
          <w:b/>
          <w:bCs/>
          <w:color w:val="000000" w:themeColor="text1"/>
          <w:lang w:val="lv-LV"/>
        </w:rPr>
      </w:pPr>
    </w:p>
    <w:p w:rsidR="00FC0D59" w:rsidRPr="0027665F" w:rsidRDefault="00FC0D59" w:rsidP="00FC0D59">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FC0D59" w:rsidRPr="0027665F" w:rsidRDefault="00FC0D59" w:rsidP="00FC0D59">
      <w:pPr>
        <w:jc w:val="both"/>
        <w:rPr>
          <w:rStyle w:val="doclead"/>
          <w:rFonts w:eastAsiaTheme="majorEastAsia"/>
          <w:b/>
          <w:bCs/>
          <w:color w:val="000000" w:themeColor="text1"/>
          <w:lang w:val="lv-LV"/>
        </w:rPr>
      </w:pPr>
    </w:p>
    <w:p w:rsidR="00FC0D59" w:rsidRPr="0027665F" w:rsidRDefault="00FC0D59" w:rsidP="00FC0D59">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Pr="00D77E43">
        <w:rPr>
          <w:rStyle w:val="doclead"/>
          <w:rFonts w:eastAsiaTheme="majorEastAsia"/>
          <w:bCs/>
          <w:color w:val="000000" w:themeColor="text1"/>
          <w:lang w:val="lv-LV"/>
        </w:rPr>
        <w:t xml:space="preserve">Semināru organizēšanas pakalpojumi Kocēnos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31</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augustā.</w:t>
      </w:r>
    </w:p>
    <w:p w:rsidR="00FC0D59" w:rsidRPr="0027665F" w:rsidRDefault="00FC0D59" w:rsidP="00FC0D59">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Kocēnu novadā.</w:t>
      </w:r>
    </w:p>
    <w:p w:rsidR="00FC0D59" w:rsidRPr="0027665F" w:rsidRDefault="00FC0D59" w:rsidP="00FC0D59">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18</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FC0D59" w:rsidRPr="0027665F" w:rsidRDefault="00FC0D59" w:rsidP="00FC0D59">
      <w:pPr>
        <w:jc w:val="both"/>
        <w:rPr>
          <w:bCs/>
          <w:color w:val="000000" w:themeColor="text1"/>
          <w:lang w:val="lv-LV"/>
        </w:rPr>
      </w:pPr>
    </w:p>
    <w:p w:rsidR="00FC0D59" w:rsidRPr="0027665F" w:rsidRDefault="00FC0D59" w:rsidP="00FC0D59">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FC0D59" w:rsidRPr="0027665F" w:rsidTr="00122BC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widowControl w:val="0"/>
              <w:snapToGrid w:val="0"/>
              <w:jc w:val="both"/>
              <w:rPr>
                <w:bCs w:val="0"/>
                <w:color w:val="000000" w:themeColor="text1"/>
                <w:sz w:val="22"/>
                <w:szCs w:val="22"/>
              </w:rPr>
            </w:pPr>
            <w:r>
              <w:rPr>
                <w:bCs w:val="0"/>
                <w:color w:val="000000" w:themeColor="text1"/>
                <w:sz w:val="22"/>
                <w:szCs w:val="22"/>
              </w:rPr>
              <w:t>Trešdiena</w:t>
            </w:r>
            <w:r w:rsidRPr="0027665F">
              <w:rPr>
                <w:bCs w:val="0"/>
                <w:color w:val="000000" w:themeColor="text1"/>
                <w:sz w:val="22"/>
                <w:szCs w:val="22"/>
              </w:rPr>
              <w:t xml:space="preserve">, 2016. gada </w:t>
            </w:r>
            <w:r>
              <w:rPr>
                <w:bCs w:val="0"/>
                <w:color w:val="000000" w:themeColor="text1"/>
                <w:sz w:val="22"/>
                <w:szCs w:val="22"/>
              </w:rPr>
              <w:t xml:space="preserve">31. </w:t>
            </w:r>
            <w:r w:rsidRPr="0027665F">
              <w:rPr>
                <w:bCs w:val="0"/>
                <w:color w:val="000000" w:themeColor="text1"/>
                <w:sz w:val="22"/>
                <w:szCs w:val="22"/>
              </w:rPr>
              <w:t>augusts</w:t>
            </w:r>
          </w:p>
        </w:tc>
      </w:tr>
      <w:tr w:rsidR="00FC0D59" w:rsidRPr="00126762"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FC0D59" w:rsidRPr="0027665F"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C0D59" w:rsidRPr="0027665F"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FC0D59" w:rsidRPr="0027665F"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C0D59" w:rsidRPr="0027665F"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FC0D59" w:rsidRPr="0027665F" w:rsidTr="00122BC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C0D59" w:rsidRPr="0027665F" w:rsidRDefault="00FC0D59" w:rsidP="00122BC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59" w:rsidRPr="0027665F" w:rsidRDefault="00FC0D59" w:rsidP="00122BC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FC0D59" w:rsidRPr="0027665F" w:rsidRDefault="00FC0D59" w:rsidP="00FC0D59">
      <w:pPr>
        <w:pStyle w:val="NormalWeb"/>
        <w:jc w:val="both"/>
        <w:rPr>
          <w:rStyle w:val="doclead"/>
          <w:rFonts w:eastAsiaTheme="majorEastAsia"/>
          <w:b/>
          <w:bCs/>
          <w:color w:val="000000" w:themeColor="text1"/>
          <w:lang w:val="lv-LV" w:eastAsia="ar-SA"/>
        </w:rPr>
      </w:pPr>
    </w:p>
    <w:p w:rsidR="00FC0D59" w:rsidRPr="0027665F" w:rsidRDefault="00FC0D59" w:rsidP="00FC0D59">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FC0D59" w:rsidRPr="0027665F" w:rsidRDefault="00FC0D59" w:rsidP="00FC0D59">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FC0D59" w:rsidRPr="0027665F" w:rsidTr="00122BC4">
        <w:tc>
          <w:tcPr>
            <w:tcW w:w="1356" w:type="dxa"/>
          </w:tcPr>
          <w:p w:rsidR="00FC0D59" w:rsidRPr="0027665F" w:rsidRDefault="00FC0D59" w:rsidP="00122BC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FC0D59" w:rsidRPr="0027665F" w:rsidRDefault="00FC0D59" w:rsidP="00122BC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FC0D59" w:rsidRPr="0027665F" w:rsidRDefault="00FC0D59" w:rsidP="00122BC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FC0D59" w:rsidRPr="0027665F" w:rsidRDefault="00FC0D59" w:rsidP="00122BC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FC0D59" w:rsidRPr="0027665F" w:rsidRDefault="00FC0D59" w:rsidP="00122BC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FC0D59" w:rsidRPr="0027665F" w:rsidTr="00122BC4">
        <w:tc>
          <w:tcPr>
            <w:tcW w:w="1356" w:type="dxa"/>
            <w:vMerge w:val="restart"/>
          </w:tcPr>
          <w:p w:rsidR="00FC0D59" w:rsidRPr="0027665F" w:rsidRDefault="00FC0D59" w:rsidP="00122BC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31</w:t>
            </w:r>
            <w:r w:rsidRPr="0027665F">
              <w:rPr>
                <w:rStyle w:val="doclead"/>
                <w:rFonts w:eastAsiaTheme="majorEastAsia"/>
                <w:b/>
                <w:bCs/>
                <w:color w:val="000000" w:themeColor="text1"/>
                <w:lang w:val="lv-LV" w:eastAsia="ar-SA"/>
              </w:rPr>
              <w:t>.08.2016.</w:t>
            </w:r>
          </w:p>
        </w:tc>
        <w:tc>
          <w:tcPr>
            <w:tcW w:w="1392"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FC0D59" w:rsidRPr="0027665F" w:rsidRDefault="00FC0D59" w:rsidP="00122BC4">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C0D59" w:rsidRPr="0027665F" w:rsidRDefault="00FC0D59" w:rsidP="00122BC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FC0D59" w:rsidRPr="0027665F" w:rsidTr="00122BC4">
        <w:tc>
          <w:tcPr>
            <w:tcW w:w="1356" w:type="dxa"/>
            <w:vMerge/>
          </w:tcPr>
          <w:p w:rsidR="00FC0D59" w:rsidRPr="0027665F" w:rsidRDefault="00FC0D59" w:rsidP="00122BC4">
            <w:pPr>
              <w:pStyle w:val="NormalWeb"/>
              <w:rPr>
                <w:rStyle w:val="doclead"/>
                <w:rFonts w:eastAsiaTheme="majorEastAsia"/>
                <w:b/>
                <w:bCs/>
                <w:color w:val="000000" w:themeColor="text1"/>
                <w:lang w:val="lv-LV" w:eastAsia="ar-SA"/>
              </w:rPr>
            </w:pPr>
          </w:p>
        </w:tc>
        <w:tc>
          <w:tcPr>
            <w:tcW w:w="1392"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FC0D59" w:rsidRPr="00D77E43" w:rsidRDefault="00FC0D59" w:rsidP="00122BC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Semināra telpas noma (tai skaitā ir pieejamas dalībniekiem sanitārās telpas)</w:t>
            </w:r>
          </w:p>
        </w:tc>
        <w:tc>
          <w:tcPr>
            <w:tcW w:w="1190"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C0D59" w:rsidRPr="0027665F" w:rsidRDefault="00FC0D59" w:rsidP="00122BC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FC0D59" w:rsidRPr="0027665F" w:rsidTr="00122BC4">
        <w:tc>
          <w:tcPr>
            <w:tcW w:w="1356" w:type="dxa"/>
            <w:vMerge/>
          </w:tcPr>
          <w:p w:rsidR="00FC0D59" w:rsidRPr="0027665F" w:rsidRDefault="00FC0D59" w:rsidP="00122BC4">
            <w:pPr>
              <w:pStyle w:val="NormalWeb"/>
              <w:rPr>
                <w:rStyle w:val="doclead"/>
                <w:rFonts w:eastAsiaTheme="majorEastAsia"/>
                <w:b/>
                <w:bCs/>
                <w:color w:val="000000" w:themeColor="text1"/>
                <w:lang w:val="lv-LV" w:eastAsia="ar-SA"/>
              </w:rPr>
            </w:pPr>
          </w:p>
        </w:tc>
        <w:tc>
          <w:tcPr>
            <w:tcW w:w="1392"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FC0D59" w:rsidRPr="00F66351" w:rsidRDefault="00FC0D59" w:rsidP="00122BC4">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xml:space="preserve">: datu projektors, dators, ekrāns, interneta pieslēgums, pieslēguma vietas datoram un datu projektoram, </w:t>
            </w:r>
            <w:proofErr w:type="spellStart"/>
            <w:r w:rsidRPr="00F66351">
              <w:rPr>
                <w:rStyle w:val="doclead"/>
                <w:rFonts w:eastAsiaTheme="majorEastAsia"/>
                <w:bCs/>
                <w:color w:val="auto"/>
                <w:lang w:val="lv-LV" w:eastAsia="ar-SA"/>
              </w:rPr>
              <w:lastRenderedPageBreak/>
              <w:t>flipchart</w:t>
            </w:r>
            <w:proofErr w:type="spellEnd"/>
            <w:r w:rsidRPr="00F66351">
              <w:rPr>
                <w:rStyle w:val="doclead"/>
                <w:rFonts w:eastAsiaTheme="majorEastAsia"/>
                <w:bCs/>
                <w:color w:val="auto"/>
                <w:lang w:val="lv-LV" w:eastAsia="ar-SA"/>
              </w:rPr>
              <w:t xml:space="preserve"> ar vismaz 10 lapām ar atbilstošiem rakstāmpiederumiem;</w:t>
            </w:r>
          </w:p>
          <w:p w:rsidR="00FC0D59" w:rsidRPr="00F66351" w:rsidRDefault="00FC0D59" w:rsidP="00122BC4">
            <w:pPr>
              <w:rPr>
                <w:lang w:val="lv-LV"/>
              </w:rPr>
            </w:pPr>
            <w:r w:rsidRPr="00F66351">
              <w:rPr>
                <w:u w:val="single"/>
                <w:lang w:val="lv-LV"/>
              </w:rPr>
              <w:t>Kancelejas materiāli semināra norises nodrošināšanai</w:t>
            </w:r>
            <w:r w:rsidRPr="00F66351">
              <w:rPr>
                <w:lang w:val="lv-LV"/>
              </w:rPr>
              <w:t>:</w:t>
            </w:r>
          </w:p>
          <w:p w:rsidR="00FC0D59" w:rsidRPr="00F66351" w:rsidRDefault="00FC0D59" w:rsidP="00122BC4">
            <w:pPr>
              <w:rPr>
                <w:lang w:val="lv-LV"/>
              </w:rPr>
            </w:pPr>
            <w:r w:rsidRPr="00F66351">
              <w:rPr>
                <w:lang w:val="lv-LV"/>
              </w:rPr>
              <w:t>16 vārdu kartes;</w:t>
            </w:r>
          </w:p>
          <w:p w:rsidR="00FC0D59" w:rsidRPr="00F66351" w:rsidRDefault="00FC0D59" w:rsidP="00122BC4">
            <w:r w:rsidRPr="00F66351">
              <w:t xml:space="preserve">A4 </w:t>
            </w:r>
            <w:proofErr w:type="spellStart"/>
            <w:r w:rsidRPr="00F66351">
              <w:t>papīrs</w:t>
            </w:r>
            <w:proofErr w:type="spellEnd"/>
            <w:r w:rsidRPr="00F66351">
              <w:t xml:space="preserve"> 3-4 </w:t>
            </w:r>
            <w:proofErr w:type="spellStart"/>
            <w:r w:rsidRPr="00F66351">
              <w:t>loksnes</w:t>
            </w:r>
            <w:proofErr w:type="spellEnd"/>
            <w:r w:rsidRPr="00F66351">
              <w:t xml:space="preserve"> </w:t>
            </w:r>
            <w:proofErr w:type="spellStart"/>
            <w:r w:rsidRPr="00F66351">
              <w:t>katram</w:t>
            </w:r>
            <w:proofErr w:type="spellEnd"/>
            <w:r w:rsidRPr="00F66351">
              <w:t xml:space="preserve"> </w:t>
            </w:r>
            <w:proofErr w:type="spellStart"/>
            <w:r w:rsidRPr="00F66351">
              <w:t>dalībniekam</w:t>
            </w:r>
            <w:proofErr w:type="spellEnd"/>
            <w:r w:rsidRPr="00F66351">
              <w:t>;</w:t>
            </w:r>
          </w:p>
          <w:p w:rsidR="00FC0D59" w:rsidRPr="00F66351" w:rsidRDefault="00FC0D59" w:rsidP="00122BC4">
            <w:proofErr w:type="spellStart"/>
            <w:r w:rsidRPr="00F66351">
              <w:t>Porolona</w:t>
            </w:r>
            <w:proofErr w:type="spellEnd"/>
            <w:r w:rsidRPr="00F66351">
              <w:t xml:space="preserve"> </w:t>
            </w:r>
            <w:proofErr w:type="spellStart"/>
            <w:r w:rsidRPr="00F66351">
              <w:t>bumbas</w:t>
            </w:r>
            <w:proofErr w:type="spellEnd"/>
            <w:r w:rsidRPr="00F66351">
              <w:t xml:space="preserve">- 16 gab, </w:t>
            </w:r>
            <w:proofErr w:type="spellStart"/>
            <w:r w:rsidRPr="00F66351">
              <w:t>diametrā</w:t>
            </w:r>
            <w:proofErr w:type="spellEnd"/>
            <w:r w:rsidRPr="00F66351">
              <w:t xml:space="preserve"> ~7-8 cm;</w:t>
            </w:r>
          </w:p>
          <w:p w:rsidR="00FC0D59" w:rsidRPr="00F66351" w:rsidRDefault="00FC0D59" w:rsidP="00122BC4">
            <w:pPr>
              <w:rPr>
                <w:lang w:eastAsia="lv-LV"/>
              </w:rPr>
            </w:pPr>
            <w:proofErr w:type="spellStart"/>
            <w:r w:rsidRPr="00F66351">
              <w:rPr>
                <w:lang w:eastAsia="lv-LV"/>
              </w:rPr>
              <w:t>Permanentie</w:t>
            </w:r>
            <w:proofErr w:type="spellEnd"/>
            <w:r w:rsidRPr="00F66351">
              <w:rPr>
                <w:lang w:eastAsia="lv-LV"/>
              </w:rPr>
              <w:t xml:space="preserve"> </w:t>
            </w:r>
            <w:proofErr w:type="spellStart"/>
            <w:r w:rsidRPr="00F66351">
              <w:rPr>
                <w:lang w:eastAsia="lv-LV"/>
              </w:rPr>
              <w:t>marķieri</w:t>
            </w:r>
            <w:proofErr w:type="spellEnd"/>
            <w:r w:rsidRPr="00F66351">
              <w:rPr>
                <w:lang w:eastAsia="lv-LV"/>
              </w:rPr>
              <w:t xml:space="preserve">- </w:t>
            </w:r>
            <w:proofErr w:type="spellStart"/>
            <w:r w:rsidRPr="00F66351">
              <w:rPr>
                <w:lang w:eastAsia="lv-LV"/>
              </w:rPr>
              <w:t>dažadas</w:t>
            </w:r>
            <w:proofErr w:type="spellEnd"/>
            <w:r w:rsidRPr="00F66351">
              <w:rPr>
                <w:lang w:eastAsia="lv-LV"/>
              </w:rPr>
              <w:t xml:space="preserve"> </w:t>
            </w:r>
            <w:proofErr w:type="spellStart"/>
            <w:r w:rsidRPr="00F66351">
              <w:rPr>
                <w:lang w:eastAsia="lv-LV"/>
              </w:rPr>
              <w:t>krāsas</w:t>
            </w:r>
            <w:proofErr w:type="spellEnd"/>
            <w:r w:rsidRPr="00F66351">
              <w:rPr>
                <w:lang w:eastAsia="lv-LV"/>
              </w:rPr>
              <w:t xml:space="preserve">, </w:t>
            </w:r>
            <w:proofErr w:type="spellStart"/>
            <w:r w:rsidRPr="00F66351">
              <w:rPr>
                <w:lang w:eastAsia="lv-LV"/>
              </w:rPr>
              <w:t>kopā</w:t>
            </w:r>
            <w:proofErr w:type="spellEnd"/>
            <w:r w:rsidRPr="00F66351">
              <w:rPr>
                <w:lang w:eastAsia="lv-LV"/>
              </w:rPr>
              <w:t xml:space="preserve"> 8 gab;</w:t>
            </w:r>
          </w:p>
          <w:p w:rsidR="00FC0D59" w:rsidRPr="00F66351" w:rsidRDefault="00FC0D59" w:rsidP="00122BC4">
            <w:pPr>
              <w:rPr>
                <w:lang w:eastAsia="lv-LV"/>
              </w:rPr>
            </w:pPr>
            <w:proofErr w:type="spellStart"/>
            <w:r w:rsidRPr="00F66351">
              <w:rPr>
                <w:lang w:eastAsia="lv-LV"/>
              </w:rPr>
              <w:t>Flomasteru</w:t>
            </w:r>
            <w:proofErr w:type="spellEnd"/>
            <w:r w:rsidRPr="00F66351">
              <w:rPr>
                <w:lang w:eastAsia="lv-LV"/>
              </w:rPr>
              <w:t xml:space="preserve"> </w:t>
            </w:r>
            <w:proofErr w:type="spellStart"/>
            <w:r w:rsidRPr="00F66351">
              <w:rPr>
                <w:lang w:eastAsia="lv-LV"/>
              </w:rPr>
              <w:t>komplekti</w:t>
            </w:r>
            <w:proofErr w:type="spellEnd"/>
            <w:r w:rsidRPr="00F66351">
              <w:rPr>
                <w:lang w:eastAsia="lv-LV"/>
              </w:rPr>
              <w:t xml:space="preserve"> 12 </w:t>
            </w:r>
            <w:proofErr w:type="spellStart"/>
            <w:r w:rsidRPr="00F66351">
              <w:rPr>
                <w:lang w:eastAsia="lv-LV"/>
              </w:rPr>
              <w:t>krāsas</w:t>
            </w:r>
            <w:proofErr w:type="spellEnd"/>
            <w:r w:rsidRPr="00F66351">
              <w:rPr>
                <w:lang w:eastAsia="lv-LV"/>
              </w:rPr>
              <w:t>- 4 gab</w:t>
            </w:r>
            <w:proofErr w:type="gramStart"/>
            <w:r w:rsidRPr="00F66351">
              <w:rPr>
                <w:lang w:eastAsia="lv-LV"/>
              </w:rPr>
              <w:t>..</w:t>
            </w:r>
            <w:proofErr w:type="gramEnd"/>
          </w:p>
          <w:p w:rsidR="00FC0D59" w:rsidRPr="00F66351" w:rsidRDefault="00FC0D59" w:rsidP="00122BC4">
            <w:pPr>
              <w:rPr>
                <w:rStyle w:val="doclead"/>
                <w:rFonts w:eastAsiaTheme="majorEastAsia"/>
                <w:bCs/>
                <w:lang w:eastAsia="ar-SA"/>
              </w:rPr>
            </w:pPr>
            <w:proofErr w:type="spellStart"/>
            <w:r w:rsidRPr="00F66351">
              <w:rPr>
                <w:u w:val="single"/>
                <w:lang w:eastAsia="lv-LV"/>
              </w:rPr>
              <w:t>Telpas</w:t>
            </w:r>
            <w:proofErr w:type="spellEnd"/>
            <w:r w:rsidRPr="00F66351">
              <w:rPr>
                <w:u w:val="single"/>
                <w:lang w:eastAsia="lv-LV"/>
              </w:rPr>
              <w:t xml:space="preserve"> </w:t>
            </w:r>
            <w:proofErr w:type="spellStart"/>
            <w:r w:rsidRPr="00F66351">
              <w:rPr>
                <w:u w:val="single"/>
                <w:lang w:eastAsia="lv-LV"/>
              </w:rPr>
              <w:t>iekārtojums</w:t>
            </w:r>
            <w:proofErr w:type="spellEnd"/>
            <w:r w:rsidRPr="00F66351">
              <w:rPr>
                <w:lang w:eastAsia="lv-LV"/>
              </w:rPr>
              <w:t>:</w:t>
            </w:r>
          </w:p>
          <w:p w:rsidR="00FC0D59" w:rsidRPr="00F66351" w:rsidRDefault="00FC0D59" w:rsidP="00122BC4">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FC0D59" w:rsidRPr="00D77E43" w:rsidRDefault="00FC0D59" w:rsidP="00122BC4">
            <w:pPr>
              <w:pStyle w:val="NormalWeb"/>
              <w:jc w:val="both"/>
              <w:rPr>
                <w:rStyle w:val="doclead"/>
                <w:rFonts w:eastAsiaTheme="majorEastAsia"/>
                <w:bCs/>
                <w:color w:val="FF0000"/>
                <w:lang w:val="lv-LV" w:eastAsia="ar-SA"/>
              </w:rPr>
            </w:pPr>
            <w:r w:rsidRPr="00F66351">
              <w:rPr>
                <w:rStyle w:val="doclead"/>
                <w:rFonts w:eastAsiaTheme="majorEastAsia"/>
                <w:bCs/>
                <w:color w:val="auto"/>
                <w:lang w:val="lv-LV" w:eastAsia="ar-SA"/>
              </w:rPr>
              <w:t xml:space="preserve">Telpai jābūt pietiekami lielai, lai varētu darboties gan pie galdiem, gan ārpus tiem. Plānotas aktivitātes, kur arī </w:t>
            </w:r>
            <w:proofErr w:type="spellStart"/>
            <w:r w:rsidRPr="00F66351">
              <w:rPr>
                <w:rStyle w:val="doclead"/>
                <w:rFonts w:eastAsiaTheme="majorEastAsia"/>
                <w:bCs/>
                <w:color w:val="auto"/>
                <w:lang w:val="lv-LV" w:eastAsia="ar-SA"/>
              </w:rPr>
              <w:t>jākustās</w:t>
            </w:r>
            <w:proofErr w:type="spellEnd"/>
            <w:r w:rsidRPr="00F66351">
              <w:rPr>
                <w:rStyle w:val="doclead"/>
                <w:rFonts w:eastAsiaTheme="majorEastAsia"/>
                <w:bCs/>
                <w:color w:val="auto"/>
                <w:lang w:val="lv-LV" w:eastAsia="ar-SA"/>
              </w:rPr>
              <w:t>. Jābūt iespējai  galdus pārbīdīt, iespējai izveidot brīvu telpu un kustību aktivitātēm ārpus galdiem. Telpas izkārtojums - U veida.</w:t>
            </w:r>
          </w:p>
        </w:tc>
        <w:tc>
          <w:tcPr>
            <w:tcW w:w="1190"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FC0D59" w:rsidRPr="0027665F" w:rsidRDefault="00FC0D59" w:rsidP="00122BC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FC0D59" w:rsidRPr="0027665F" w:rsidTr="00122BC4">
        <w:tc>
          <w:tcPr>
            <w:tcW w:w="1356" w:type="dxa"/>
            <w:vMerge/>
          </w:tcPr>
          <w:p w:rsidR="00FC0D59" w:rsidRPr="0027665F" w:rsidRDefault="00FC0D59" w:rsidP="00122BC4">
            <w:pPr>
              <w:pStyle w:val="NormalWeb"/>
              <w:rPr>
                <w:rStyle w:val="doclead"/>
                <w:rFonts w:eastAsiaTheme="majorEastAsia"/>
                <w:b/>
                <w:bCs/>
                <w:color w:val="000000" w:themeColor="text1"/>
                <w:lang w:val="lv-LV" w:eastAsia="ar-SA"/>
              </w:rPr>
            </w:pPr>
          </w:p>
        </w:tc>
        <w:tc>
          <w:tcPr>
            <w:tcW w:w="1392" w:type="dxa"/>
          </w:tcPr>
          <w:p w:rsidR="00FC0D59" w:rsidRPr="0027665F" w:rsidRDefault="00FC0D59" w:rsidP="00122BC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FC0D59" w:rsidRPr="0027665F" w:rsidRDefault="00FC0D59" w:rsidP="00122BC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FC0D59" w:rsidRPr="0027665F" w:rsidRDefault="00FC0D59" w:rsidP="00122BC4">
            <w:pPr>
              <w:pStyle w:val="NormalWeb"/>
              <w:rPr>
                <w:rStyle w:val="doclead"/>
                <w:rFonts w:eastAsiaTheme="majorEastAsia"/>
                <w:bCs/>
                <w:color w:val="000000" w:themeColor="text1"/>
                <w:lang w:val="lv-LV" w:eastAsia="ar-SA"/>
              </w:rPr>
            </w:pPr>
          </w:p>
        </w:tc>
        <w:tc>
          <w:tcPr>
            <w:tcW w:w="3820" w:type="dxa"/>
          </w:tcPr>
          <w:p w:rsidR="00FC0D59" w:rsidRPr="0027665F" w:rsidRDefault="00FC0D59" w:rsidP="00122BC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FC0D59" w:rsidRPr="0027665F" w:rsidRDefault="00FC0D59" w:rsidP="00122BC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C0D59" w:rsidRPr="0027665F" w:rsidRDefault="00FC0D59" w:rsidP="00122BC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FC0D59" w:rsidRPr="0027665F" w:rsidTr="00122BC4">
        <w:trPr>
          <w:cantSplit/>
        </w:trPr>
        <w:tc>
          <w:tcPr>
            <w:tcW w:w="1356" w:type="dxa"/>
            <w:vMerge/>
          </w:tcPr>
          <w:p w:rsidR="00FC0D59" w:rsidRPr="0027665F" w:rsidRDefault="00FC0D59" w:rsidP="00122BC4">
            <w:pPr>
              <w:pStyle w:val="NormalWeb"/>
              <w:rPr>
                <w:rStyle w:val="doclead"/>
                <w:rFonts w:eastAsiaTheme="majorEastAsia"/>
                <w:b/>
                <w:bCs/>
                <w:color w:val="000000" w:themeColor="text1"/>
                <w:lang w:val="lv-LV" w:eastAsia="ar-SA"/>
              </w:rPr>
            </w:pPr>
          </w:p>
        </w:tc>
        <w:tc>
          <w:tcPr>
            <w:tcW w:w="1392"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FC0D59" w:rsidRPr="0027665F" w:rsidRDefault="00FC0D59" w:rsidP="00122BC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FC0D59" w:rsidRPr="0027665F" w:rsidRDefault="00FC0D59" w:rsidP="00122BC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C0D59" w:rsidRPr="0027665F" w:rsidRDefault="00FC0D59" w:rsidP="00122BC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FC0D59" w:rsidRPr="0027665F" w:rsidRDefault="00FC0D59" w:rsidP="00FC0D59">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FC0D59" w:rsidRPr="0027665F" w:rsidRDefault="00FC0D59" w:rsidP="00FC0D5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FC0D59" w:rsidRPr="0027665F" w:rsidRDefault="00FC0D59" w:rsidP="00FC0D5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FC0D59" w:rsidRPr="0027665F" w:rsidRDefault="00FC0D59" w:rsidP="00FC0D5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FC0D59" w:rsidRPr="0027665F" w:rsidRDefault="00FC0D59" w:rsidP="00FC0D5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FC0D59" w:rsidRPr="0027665F" w:rsidRDefault="00FC0D59" w:rsidP="00FC0D59">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FC0D59" w:rsidRPr="009661EA" w:rsidRDefault="00FC0D59" w:rsidP="00FC0D59">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FC0D59" w:rsidRDefault="00FC0D59" w:rsidP="00FC0D59">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695C94">
      <w:pPr>
        <w:widowControl w:val="0"/>
        <w:jc w:val="right"/>
        <w:rPr>
          <w:b/>
          <w:color w:val="000000"/>
          <w:lang w:val="lv-LV"/>
        </w:rPr>
      </w:pPr>
      <w:r w:rsidRPr="00695C94">
        <w:rPr>
          <w:b/>
          <w:color w:val="000000"/>
          <w:lang w:val="lv-LV"/>
        </w:rPr>
        <w:t>Pielikums Nr.2</w:t>
      </w:r>
    </w:p>
    <w:p w:rsidR="00695C94" w:rsidRPr="00695C94" w:rsidRDefault="00FC0D59" w:rsidP="00695C94">
      <w:pPr>
        <w:widowControl w:val="0"/>
        <w:jc w:val="right"/>
        <w:rPr>
          <w:b/>
          <w:color w:val="000000"/>
          <w:lang w:val="lv-LV"/>
        </w:rPr>
      </w:pPr>
      <w:r>
        <w:rPr>
          <w:color w:val="000000"/>
          <w:sz w:val="22"/>
          <w:lang w:val="lv-LV"/>
        </w:rPr>
        <w:t>29</w:t>
      </w:r>
      <w:r w:rsidR="00695C94" w:rsidRPr="00695C94">
        <w:rPr>
          <w:color w:val="000000"/>
          <w:sz w:val="22"/>
          <w:lang w:val="lv-LV"/>
        </w:rPr>
        <w:t>.08.2016. LĪGUMAM Nr. 05-14/</w:t>
      </w:r>
      <w:r w:rsidR="008D5F57">
        <w:rPr>
          <w:color w:val="000000"/>
          <w:sz w:val="22"/>
          <w:lang w:val="lv-LV"/>
        </w:rPr>
        <w:t>42</w:t>
      </w:r>
      <w:r w:rsidR="00695C94" w:rsidRPr="00695C94">
        <w:rPr>
          <w:color w:val="000000"/>
          <w:sz w:val="22"/>
          <w:lang w:val="lv-LV"/>
        </w:rPr>
        <w:t>/NFI</w:t>
      </w:r>
    </w:p>
    <w:p w:rsidR="00695C94" w:rsidRPr="00695C94" w:rsidRDefault="00695C94" w:rsidP="00695C94">
      <w:pPr>
        <w:tabs>
          <w:tab w:val="left" w:pos="284"/>
        </w:tabs>
        <w:spacing w:after="200"/>
        <w:ind w:left="426"/>
        <w:contextualSpacing/>
        <w:jc w:val="center"/>
        <w:rPr>
          <w:rFonts w:eastAsia="Calibri"/>
          <w:b/>
          <w:lang w:val="lv-LV"/>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725012">
      <w:pPr>
        <w:widowControl w:val="0"/>
        <w:spacing w:line="240" w:lineRule="atLeast"/>
        <w:jc w:val="center"/>
        <w:rPr>
          <w:b/>
          <w:sz w:val="36"/>
          <w:lang w:val="it-IT"/>
        </w:rPr>
      </w:pPr>
      <w:r w:rsidRPr="00695C94">
        <w:rPr>
          <w:b/>
          <w:sz w:val="36"/>
          <w:lang w:val="lv-LV"/>
        </w:rPr>
        <w:t xml:space="preserve">Izpildītāja – </w:t>
      </w:r>
      <w:r w:rsidR="00A52841">
        <w:rPr>
          <w:b/>
          <w:sz w:val="36"/>
          <w:lang w:val="lv-LV"/>
        </w:rPr>
        <w:t>Akciju s</w:t>
      </w:r>
      <w:r w:rsidR="00FC0D59">
        <w:rPr>
          <w:b/>
          <w:sz w:val="36"/>
          <w:lang w:val="lv-LV"/>
        </w:rPr>
        <w:t>abiedrība</w:t>
      </w:r>
      <w:r w:rsidR="00A52841">
        <w:rPr>
          <w:b/>
          <w:sz w:val="36"/>
          <w:lang w:val="lv-LV"/>
        </w:rPr>
        <w:t>s</w:t>
      </w:r>
      <w:r w:rsidR="00FC0D59">
        <w:rPr>
          <w:b/>
          <w:sz w:val="36"/>
          <w:lang w:val="lv-LV"/>
        </w:rPr>
        <w:t xml:space="preserve"> “Dikļu pils”</w:t>
      </w:r>
    </w:p>
    <w:p w:rsidR="00695C94" w:rsidRPr="00695C94" w:rsidRDefault="00695C94" w:rsidP="00695C94">
      <w:pPr>
        <w:widowControl w:val="0"/>
        <w:spacing w:line="240" w:lineRule="atLeast"/>
        <w:jc w:val="center"/>
        <w:rPr>
          <w:b/>
          <w:sz w:val="36"/>
          <w:lang w:val="it-IT"/>
        </w:rPr>
      </w:pPr>
    </w:p>
    <w:p w:rsidR="00695C94" w:rsidRPr="00695C94" w:rsidRDefault="00695C94" w:rsidP="00695C94">
      <w:pPr>
        <w:widowControl w:val="0"/>
        <w:jc w:val="center"/>
        <w:rPr>
          <w:b/>
          <w:sz w:val="40"/>
          <w:szCs w:val="32"/>
          <w:lang w:val="it-IT"/>
        </w:rPr>
      </w:pPr>
      <w:r w:rsidRPr="00695C94">
        <w:rPr>
          <w:b/>
          <w:sz w:val="36"/>
          <w:szCs w:val="32"/>
          <w:lang w:val="it-IT"/>
        </w:rPr>
        <w:t>PIEDĀVĀJUMS</w:t>
      </w:r>
    </w:p>
    <w:p w:rsidR="00695C94" w:rsidRPr="00695C94" w:rsidRDefault="00695C94" w:rsidP="00695C94">
      <w:pPr>
        <w:widowControl w:val="0"/>
        <w:rPr>
          <w:lang w:val="lv-LV"/>
        </w:rPr>
      </w:pPr>
    </w:p>
    <w:p w:rsidR="00695C94" w:rsidRPr="00695C94" w:rsidRDefault="00695C94" w:rsidP="00695C94">
      <w:pPr>
        <w:widowControl w:val="0"/>
        <w:rPr>
          <w:lang w:val="lv-LV"/>
        </w:rPr>
      </w:pPr>
    </w:p>
    <w:p w:rsidR="00695C94" w:rsidRDefault="00FC0D59" w:rsidP="00695C94">
      <w:pPr>
        <w:widowControl w:val="0"/>
        <w:jc w:val="center"/>
        <w:rPr>
          <w:b/>
          <w:sz w:val="28"/>
          <w:lang w:val="lv-LV"/>
        </w:rPr>
      </w:pPr>
      <w:r w:rsidRPr="00FC0D59">
        <w:rPr>
          <w:b/>
          <w:sz w:val="28"/>
          <w:lang w:val="lv-LV"/>
        </w:rPr>
        <w:t>Iepirkumam “Semināru organizēšanas pakalpojumi Kocēnos mācību semināra pašvaldību politiskās un administratīvās vadības kapacitātes pilnveidošanas nodrošināšanai”</w:t>
      </w:r>
    </w:p>
    <w:p w:rsidR="00FC0D59" w:rsidRPr="00695C94" w:rsidRDefault="00FC0D59" w:rsidP="00695C94">
      <w:pPr>
        <w:widowControl w:val="0"/>
        <w:jc w:val="center"/>
        <w:rPr>
          <w:b/>
          <w:sz w:val="28"/>
          <w:lang w:val="lv-LV"/>
        </w:rPr>
      </w:pPr>
    </w:p>
    <w:p w:rsidR="00695C94" w:rsidRPr="00695C94" w:rsidRDefault="00FC0D59" w:rsidP="00695C94">
      <w:pPr>
        <w:widowControl w:val="0"/>
        <w:jc w:val="center"/>
        <w:rPr>
          <w:lang w:val="lv-LV"/>
        </w:rPr>
      </w:pPr>
      <w:r>
        <w:rPr>
          <w:lang w:val="lv-LV"/>
        </w:rPr>
        <w:t>Identifikācijas Nr. LPS/2016/18</w:t>
      </w:r>
      <w:r w:rsidR="00695C94" w:rsidRPr="00695C94">
        <w:rPr>
          <w:lang w:val="lv-LV"/>
        </w:rPr>
        <w:t>/NFI</w:t>
      </w:r>
    </w:p>
    <w:p w:rsidR="00695C94" w:rsidRPr="00F67174" w:rsidRDefault="00695C94" w:rsidP="00317996">
      <w:pPr>
        <w:pStyle w:val="BodyText"/>
        <w:jc w:val="left"/>
        <w:rPr>
          <w:sz w:val="24"/>
        </w:rPr>
      </w:pPr>
    </w:p>
    <w:sectPr w:rsidR="00695C94"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126762"/>
    <w:rsid w:val="00317996"/>
    <w:rsid w:val="003D5F01"/>
    <w:rsid w:val="00401ACB"/>
    <w:rsid w:val="004376F1"/>
    <w:rsid w:val="004B165F"/>
    <w:rsid w:val="004F4E06"/>
    <w:rsid w:val="00584856"/>
    <w:rsid w:val="005C6828"/>
    <w:rsid w:val="00660526"/>
    <w:rsid w:val="00695C94"/>
    <w:rsid w:val="00725012"/>
    <w:rsid w:val="007F5EED"/>
    <w:rsid w:val="00881541"/>
    <w:rsid w:val="008A0EB6"/>
    <w:rsid w:val="008D5F57"/>
    <w:rsid w:val="0094609B"/>
    <w:rsid w:val="009661EA"/>
    <w:rsid w:val="009C3847"/>
    <w:rsid w:val="00A31419"/>
    <w:rsid w:val="00A52841"/>
    <w:rsid w:val="00A800D0"/>
    <w:rsid w:val="00AB2574"/>
    <w:rsid w:val="00AB32FD"/>
    <w:rsid w:val="00C10B73"/>
    <w:rsid w:val="00C64882"/>
    <w:rsid w:val="00C85D8E"/>
    <w:rsid w:val="00DB4C39"/>
    <w:rsid w:val="00DC6C8A"/>
    <w:rsid w:val="00E70309"/>
    <w:rsid w:val="00E72874"/>
    <w:rsid w:val="00ED5CF4"/>
    <w:rsid w:val="00F67174"/>
    <w:rsid w:val="00FB5BF9"/>
    <w:rsid w:val="00FC0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3ADB-A247-4267-A967-28CDE8CA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8825</Words>
  <Characters>5031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23</cp:revision>
  <cp:lastPrinted>2016-08-30T11:42:00Z</cp:lastPrinted>
  <dcterms:created xsi:type="dcterms:W3CDTF">2016-08-16T13:17:00Z</dcterms:created>
  <dcterms:modified xsi:type="dcterms:W3CDTF">2016-08-30T12:52:00Z</dcterms:modified>
</cp:coreProperties>
</file>