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1C" w:rsidRDefault="00A6111C" w:rsidP="00A61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2016. gada 19. oktobrī, </w:t>
      </w:r>
      <w:r w:rsidRPr="00BE48A2">
        <w:rPr>
          <w:rFonts w:ascii="Times New Roman" w:hAnsi="Times New Roman"/>
          <w:sz w:val="28"/>
          <w:szCs w:val="28"/>
        </w:rPr>
        <w:t>R</w:t>
      </w:r>
      <w:r w:rsidRPr="00BE48A2">
        <w:rPr>
          <w:rFonts w:ascii="Times New Roman" w:hAnsi="Times New Roman" w:hint="eastAsia"/>
          <w:sz w:val="28"/>
          <w:szCs w:val="28"/>
        </w:rPr>
        <w:t>ī</w:t>
      </w:r>
      <w:r w:rsidRPr="00BE48A2">
        <w:rPr>
          <w:rFonts w:ascii="Times New Roman" w:hAnsi="Times New Roman"/>
          <w:sz w:val="28"/>
          <w:szCs w:val="28"/>
        </w:rPr>
        <w:t>g</w:t>
      </w:r>
      <w:r w:rsidRPr="00BE48A2">
        <w:rPr>
          <w:rFonts w:ascii="Times New Roman" w:hAnsi="Times New Roman" w:hint="eastAsia"/>
          <w:sz w:val="28"/>
          <w:szCs w:val="28"/>
        </w:rPr>
        <w:t>ā</w:t>
      </w:r>
      <w:r w:rsidRPr="00BE48A2">
        <w:rPr>
          <w:rFonts w:ascii="Times New Roman" w:hAnsi="Times New Roman"/>
          <w:sz w:val="28"/>
          <w:szCs w:val="28"/>
        </w:rPr>
        <w:t>.</w:t>
      </w:r>
    </w:p>
    <w:p w:rsidR="00A6111C" w:rsidRDefault="00A6111C" w:rsidP="00A6111C">
      <w:pPr>
        <w:rPr>
          <w:rFonts w:ascii="Times New Roman" w:hAnsi="Times New Roman"/>
          <w:sz w:val="28"/>
          <w:szCs w:val="28"/>
        </w:rPr>
      </w:pPr>
    </w:p>
    <w:p w:rsidR="00A6111C" w:rsidRPr="009D6E3D" w:rsidRDefault="00A6111C" w:rsidP="00A6111C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>tiem iepirkum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>
        <w:rPr>
          <w:rFonts w:ascii="Times New Roman" w:hAnsi="Times New Roman"/>
          <w:i/>
          <w:sz w:val="28"/>
          <w:szCs w:val="28"/>
        </w:rPr>
        <w:t xml:space="preserve"> “</w:t>
      </w:r>
      <w:r w:rsidRPr="001E5E05">
        <w:rPr>
          <w:rFonts w:ascii="Times New Roman" w:hAnsi="Times New Roman"/>
          <w:i/>
          <w:sz w:val="28"/>
          <w:szCs w:val="28"/>
        </w:rPr>
        <w:t xml:space="preserve">Divu projekta </w:t>
      </w:r>
      <w:r w:rsidRPr="001E5E05">
        <w:rPr>
          <w:rFonts w:ascii="Times New Roman" w:hAnsi="Times New Roman" w:hint="eastAsia"/>
          <w:i/>
          <w:sz w:val="28"/>
          <w:szCs w:val="28"/>
        </w:rPr>
        <w:t>„</w:t>
      </w:r>
      <w:r w:rsidRPr="001E5E05">
        <w:rPr>
          <w:rFonts w:ascii="Times New Roman" w:hAnsi="Times New Roman"/>
          <w:i/>
          <w:sz w:val="28"/>
          <w:szCs w:val="28"/>
        </w:rPr>
        <w:t>Lietprat</w:t>
      </w:r>
      <w:r w:rsidRPr="001E5E05">
        <w:rPr>
          <w:rFonts w:ascii="Times New Roman" w:hAnsi="Times New Roman" w:hint="eastAsia"/>
          <w:i/>
          <w:sz w:val="28"/>
          <w:szCs w:val="28"/>
        </w:rPr>
        <w:t>ī</w:t>
      </w:r>
      <w:r w:rsidRPr="001E5E05">
        <w:rPr>
          <w:rFonts w:ascii="Times New Roman" w:hAnsi="Times New Roman"/>
          <w:i/>
          <w:sz w:val="28"/>
          <w:szCs w:val="28"/>
        </w:rPr>
        <w:t>ga p</w:t>
      </w:r>
      <w:r w:rsidRPr="001E5E05">
        <w:rPr>
          <w:rFonts w:ascii="Times New Roman" w:hAnsi="Times New Roman" w:hint="eastAsia"/>
          <w:i/>
          <w:sz w:val="28"/>
          <w:szCs w:val="28"/>
        </w:rPr>
        <w:t>ā</w:t>
      </w:r>
      <w:r w:rsidRPr="001E5E05">
        <w:rPr>
          <w:rFonts w:ascii="Times New Roman" w:hAnsi="Times New Roman"/>
          <w:i/>
          <w:sz w:val="28"/>
          <w:szCs w:val="28"/>
        </w:rPr>
        <w:t>rvald</w:t>
      </w:r>
      <w:r w:rsidRPr="001E5E05">
        <w:rPr>
          <w:rFonts w:ascii="Times New Roman" w:hAnsi="Times New Roman" w:hint="eastAsia"/>
          <w:i/>
          <w:sz w:val="28"/>
          <w:szCs w:val="28"/>
        </w:rPr>
        <w:t>ī</w:t>
      </w:r>
      <w:r w:rsidRPr="001E5E05">
        <w:rPr>
          <w:rFonts w:ascii="Times New Roman" w:hAnsi="Times New Roman"/>
          <w:i/>
          <w:sz w:val="28"/>
          <w:szCs w:val="28"/>
        </w:rPr>
        <w:t>ba un Latvijas pa</w:t>
      </w:r>
      <w:r w:rsidRPr="001E5E05">
        <w:rPr>
          <w:rFonts w:ascii="Times New Roman" w:hAnsi="Times New Roman" w:hint="eastAsia"/>
          <w:i/>
          <w:sz w:val="28"/>
          <w:szCs w:val="28"/>
        </w:rPr>
        <w:t>š</w:t>
      </w:r>
      <w:r w:rsidRPr="001E5E05">
        <w:rPr>
          <w:rFonts w:ascii="Times New Roman" w:hAnsi="Times New Roman"/>
          <w:i/>
          <w:sz w:val="28"/>
          <w:szCs w:val="28"/>
        </w:rPr>
        <w:t>vald</w:t>
      </w:r>
      <w:r w:rsidRPr="001E5E05">
        <w:rPr>
          <w:rFonts w:ascii="Times New Roman" w:hAnsi="Times New Roman" w:hint="eastAsia"/>
          <w:i/>
          <w:sz w:val="28"/>
          <w:szCs w:val="28"/>
        </w:rPr>
        <w:t>ī</w:t>
      </w:r>
      <w:r w:rsidRPr="001E5E05">
        <w:rPr>
          <w:rFonts w:ascii="Times New Roman" w:hAnsi="Times New Roman"/>
          <w:i/>
          <w:sz w:val="28"/>
          <w:szCs w:val="28"/>
        </w:rPr>
        <w:t>bu veiktsp</w:t>
      </w:r>
      <w:r w:rsidRPr="001E5E05">
        <w:rPr>
          <w:rFonts w:ascii="Times New Roman" w:hAnsi="Times New Roman" w:hint="eastAsia"/>
          <w:i/>
          <w:sz w:val="28"/>
          <w:szCs w:val="28"/>
        </w:rPr>
        <w:t>ē</w:t>
      </w:r>
      <w:r w:rsidRPr="001E5E05">
        <w:rPr>
          <w:rFonts w:ascii="Times New Roman" w:hAnsi="Times New Roman"/>
          <w:i/>
          <w:sz w:val="28"/>
          <w:szCs w:val="28"/>
        </w:rPr>
        <w:t>jas uzlabo</w:t>
      </w:r>
      <w:r w:rsidRPr="001E5E05">
        <w:rPr>
          <w:rFonts w:ascii="Times New Roman" w:hAnsi="Times New Roman" w:hint="eastAsia"/>
          <w:i/>
          <w:sz w:val="28"/>
          <w:szCs w:val="28"/>
        </w:rPr>
        <w:t>š</w:t>
      </w:r>
      <w:r w:rsidRPr="001E5E05">
        <w:rPr>
          <w:rFonts w:ascii="Times New Roman" w:hAnsi="Times New Roman"/>
          <w:i/>
          <w:sz w:val="28"/>
          <w:szCs w:val="28"/>
        </w:rPr>
        <w:t>ana</w:t>
      </w:r>
      <w:r w:rsidRPr="001E5E05">
        <w:rPr>
          <w:rFonts w:ascii="Times New Roman" w:hAnsi="Times New Roman" w:hint="eastAsia"/>
          <w:i/>
          <w:sz w:val="28"/>
          <w:szCs w:val="28"/>
        </w:rPr>
        <w:t>”</w:t>
      </w:r>
      <w:r w:rsidRPr="001E5E05">
        <w:rPr>
          <w:rFonts w:ascii="Times New Roman" w:hAnsi="Times New Roman"/>
          <w:i/>
          <w:sz w:val="28"/>
          <w:szCs w:val="28"/>
        </w:rPr>
        <w:t xml:space="preserve"> rokasgr</w:t>
      </w:r>
      <w:r w:rsidRPr="001E5E05">
        <w:rPr>
          <w:rFonts w:ascii="Times New Roman" w:hAnsi="Times New Roman" w:hint="eastAsia"/>
          <w:i/>
          <w:sz w:val="28"/>
          <w:szCs w:val="28"/>
        </w:rPr>
        <w:t>ā</w:t>
      </w:r>
      <w:r w:rsidRPr="001E5E05">
        <w:rPr>
          <w:rFonts w:ascii="Times New Roman" w:hAnsi="Times New Roman"/>
          <w:i/>
          <w:sz w:val="28"/>
          <w:szCs w:val="28"/>
        </w:rPr>
        <w:t>matu druk</w:t>
      </w:r>
      <w:r w:rsidRPr="001E5E05">
        <w:rPr>
          <w:rFonts w:ascii="Times New Roman" w:hAnsi="Times New Roman" w:hint="eastAsia"/>
          <w:i/>
          <w:sz w:val="28"/>
          <w:szCs w:val="28"/>
        </w:rPr>
        <w:t>āš</w:t>
      </w:r>
      <w:r w:rsidRPr="001E5E05">
        <w:rPr>
          <w:rFonts w:ascii="Times New Roman" w:hAnsi="Times New Roman"/>
          <w:i/>
          <w:sz w:val="28"/>
          <w:szCs w:val="28"/>
        </w:rPr>
        <w:t>ana latvie</w:t>
      </w:r>
      <w:r w:rsidRPr="001E5E05">
        <w:rPr>
          <w:rFonts w:ascii="Times New Roman" w:hAnsi="Times New Roman" w:hint="eastAsia"/>
          <w:i/>
          <w:sz w:val="28"/>
          <w:szCs w:val="28"/>
        </w:rPr>
        <w:t>š</w:t>
      </w:r>
      <w:r w:rsidRPr="001E5E05">
        <w:rPr>
          <w:rFonts w:ascii="Times New Roman" w:hAnsi="Times New Roman"/>
          <w:i/>
          <w:sz w:val="28"/>
          <w:szCs w:val="28"/>
        </w:rPr>
        <w:t>u un ang</w:t>
      </w:r>
      <w:r w:rsidRPr="001E5E05">
        <w:rPr>
          <w:rFonts w:ascii="Times New Roman" w:hAnsi="Times New Roman" w:hint="eastAsia"/>
          <w:i/>
          <w:sz w:val="28"/>
          <w:szCs w:val="28"/>
        </w:rPr>
        <w:t>ļ</w:t>
      </w:r>
      <w:r w:rsidRPr="001E5E05">
        <w:rPr>
          <w:rFonts w:ascii="Times New Roman" w:hAnsi="Times New Roman"/>
          <w:i/>
          <w:sz w:val="28"/>
          <w:szCs w:val="28"/>
        </w:rPr>
        <w:t>u valod</w:t>
      </w:r>
      <w:r w:rsidRPr="001E5E05">
        <w:rPr>
          <w:rFonts w:ascii="Times New Roman" w:hAnsi="Times New Roman" w:hint="eastAsia"/>
          <w:i/>
          <w:sz w:val="28"/>
          <w:szCs w:val="28"/>
        </w:rPr>
        <w:t>ā</w:t>
      </w:r>
      <w:r>
        <w:rPr>
          <w:rFonts w:ascii="Times New Roman" w:hAnsi="Times New Roman"/>
          <w:i/>
          <w:sz w:val="28"/>
          <w:szCs w:val="28"/>
        </w:rPr>
        <w:t>”</w:t>
      </w:r>
    </w:p>
    <w:bookmarkEnd w:id="0"/>
    <w:bookmarkEnd w:id="1"/>
    <w:bookmarkEnd w:id="2"/>
    <w:bookmarkEnd w:id="3"/>
    <w:p w:rsidR="00A6111C" w:rsidRPr="00BA6ABA" w:rsidRDefault="00A6111C" w:rsidP="00A6111C">
      <w:pPr>
        <w:jc w:val="both"/>
        <w:rPr>
          <w:rFonts w:ascii="Times New Roman" w:hAnsi="Times New Roman"/>
          <w:b/>
          <w:sz w:val="28"/>
          <w:szCs w:val="28"/>
        </w:rPr>
      </w:pPr>
    </w:p>
    <w:p w:rsidR="00A6111C" w:rsidRDefault="00A6111C" w:rsidP="00A6111C">
      <w:pPr>
        <w:pStyle w:val="Default"/>
        <w:jc w:val="both"/>
        <w:rPr>
          <w:sz w:val="28"/>
          <w:szCs w:val="28"/>
        </w:rPr>
      </w:pPr>
      <w:bookmarkStart w:id="4" w:name="OLE_LINK8"/>
      <w:bookmarkStart w:id="5" w:name="OLE_LINK7"/>
      <w:bookmarkStart w:id="6" w:name="OLE_LINK12"/>
      <w:bookmarkStart w:id="7" w:name="OLE_LINK11"/>
      <w:bookmarkStart w:id="8" w:name="OLE_LINK5"/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LPS/2016/13/NFI</w:t>
      </w:r>
    </w:p>
    <w:p w:rsidR="00A6111C" w:rsidRDefault="00A6111C" w:rsidP="00A6111C">
      <w:pPr>
        <w:pStyle w:val="Default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>Iepirkuma nosaukums:</w:t>
      </w:r>
      <w:r w:rsidRPr="001E5E05">
        <w:t xml:space="preserve"> </w:t>
      </w:r>
      <w:r w:rsidRPr="001E5E05">
        <w:rPr>
          <w:sz w:val="28"/>
          <w:szCs w:val="28"/>
        </w:rPr>
        <w:t xml:space="preserve">Divu projekta </w:t>
      </w:r>
      <w:r w:rsidRPr="001E5E05">
        <w:rPr>
          <w:rFonts w:hint="eastAsia"/>
          <w:sz w:val="28"/>
          <w:szCs w:val="28"/>
        </w:rPr>
        <w:t>„</w:t>
      </w:r>
      <w:r w:rsidRPr="001E5E05">
        <w:rPr>
          <w:sz w:val="28"/>
          <w:szCs w:val="28"/>
        </w:rPr>
        <w:t>Lietprat</w:t>
      </w:r>
      <w:r w:rsidRPr="001E5E05">
        <w:rPr>
          <w:rFonts w:hint="eastAsia"/>
          <w:sz w:val="28"/>
          <w:szCs w:val="28"/>
        </w:rPr>
        <w:t>ī</w:t>
      </w:r>
      <w:r w:rsidRPr="001E5E05">
        <w:rPr>
          <w:sz w:val="28"/>
          <w:szCs w:val="28"/>
        </w:rPr>
        <w:t>ga p</w:t>
      </w:r>
      <w:r w:rsidRPr="001E5E05">
        <w:rPr>
          <w:rFonts w:hint="eastAsia"/>
          <w:sz w:val="28"/>
          <w:szCs w:val="28"/>
        </w:rPr>
        <w:t>ā</w:t>
      </w:r>
      <w:r w:rsidRPr="001E5E05">
        <w:rPr>
          <w:sz w:val="28"/>
          <w:szCs w:val="28"/>
        </w:rPr>
        <w:t>rvald</w:t>
      </w:r>
      <w:r w:rsidRPr="001E5E05">
        <w:rPr>
          <w:rFonts w:hint="eastAsia"/>
          <w:sz w:val="28"/>
          <w:szCs w:val="28"/>
        </w:rPr>
        <w:t>ī</w:t>
      </w:r>
      <w:r w:rsidRPr="001E5E05">
        <w:rPr>
          <w:sz w:val="28"/>
          <w:szCs w:val="28"/>
        </w:rPr>
        <w:t>ba un Latvijas pa</w:t>
      </w:r>
      <w:r w:rsidRPr="001E5E05">
        <w:rPr>
          <w:rFonts w:hint="eastAsia"/>
          <w:sz w:val="28"/>
          <w:szCs w:val="28"/>
        </w:rPr>
        <w:t>š</w:t>
      </w:r>
      <w:r w:rsidRPr="001E5E05">
        <w:rPr>
          <w:sz w:val="28"/>
          <w:szCs w:val="28"/>
        </w:rPr>
        <w:t>vald</w:t>
      </w:r>
      <w:r w:rsidRPr="001E5E05">
        <w:rPr>
          <w:rFonts w:hint="eastAsia"/>
          <w:sz w:val="28"/>
          <w:szCs w:val="28"/>
        </w:rPr>
        <w:t>ī</w:t>
      </w:r>
      <w:r w:rsidRPr="001E5E05">
        <w:rPr>
          <w:sz w:val="28"/>
          <w:szCs w:val="28"/>
        </w:rPr>
        <w:t>bu veiktsp</w:t>
      </w:r>
      <w:r w:rsidRPr="001E5E05">
        <w:rPr>
          <w:rFonts w:hint="eastAsia"/>
          <w:sz w:val="28"/>
          <w:szCs w:val="28"/>
        </w:rPr>
        <w:t>ē</w:t>
      </w:r>
      <w:r w:rsidRPr="001E5E05">
        <w:rPr>
          <w:sz w:val="28"/>
          <w:szCs w:val="28"/>
        </w:rPr>
        <w:t>jas uzlabo</w:t>
      </w:r>
      <w:r w:rsidRPr="001E5E05">
        <w:rPr>
          <w:rFonts w:hint="eastAsia"/>
          <w:sz w:val="28"/>
          <w:szCs w:val="28"/>
        </w:rPr>
        <w:t>š</w:t>
      </w:r>
      <w:r w:rsidRPr="001E5E05">
        <w:rPr>
          <w:sz w:val="28"/>
          <w:szCs w:val="28"/>
        </w:rPr>
        <w:t>ana</w:t>
      </w:r>
      <w:r w:rsidRPr="001E5E05">
        <w:rPr>
          <w:rFonts w:hint="eastAsia"/>
          <w:sz w:val="28"/>
          <w:szCs w:val="28"/>
        </w:rPr>
        <w:t>”</w:t>
      </w:r>
      <w:r w:rsidRPr="001E5E05">
        <w:rPr>
          <w:sz w:val="28"/>
          <w:szCs w:val="28"/>
        </w:rPr>
        <w:t xml:space="preserve"> rokasgr</w:t>
      </w:r>
      <w:r w:rsidRPr="001E5E05">
        <w:rPr>
          <w:rFonts w:hint="eastAsia"/>
          <w:sz w:val="28"/>
          <w:szCs w:val="28"/>
        </w:rPr>
        <w:t>ā</w:t>
      </w:r>
      <w:r w:rsidRPr="001E5E05">
        <w:rPr>
          <w:sz w:val="28"/>
          <w:szCs w:val="28"/>
        </w:rPr>
        <w:t>matu druk</w:t>
      </w:r>
      <w:r w:rsidRPr="001E5E05">
        <w:rPr>
          <w:rFonts w:hint="eastAsia"/>
          <w:sz w:val="28"/>
          <w:szCs w:val="28"/>
        </w:rPr>
        <w:t>āš</w:t>
      </w:r>
      <w:r w:rsidRPr="001E5E05">
        <w:rPr>
          <w:sz w:val="28"/>
          <w:szCs w:val="28"/>
        </w:rPr>
        <w:t>ana latvie</w:t>
      </w:r>
      <w:r w:rsidRPr="001E5E05">
        <w:rPr>
          <w:rFonts w:hint="eastAsia"/>
          <w:sz w:val="28"/>
          <w:szCs w:val="28"/>
        </w:rPr>
        <w:t>š</w:t>
      </w:r>
      <w:r w:rsidRPr="001E5E05">
        <w:rPr>
          <w:sz w:val="28"/>
          <w:szCs w:val="28"/>
        </w:rPr>
        <w:t>u un ang</w:t>
      </w:r>
      <w:r w:rsidRPr="001E5E05">
        <w:rPr>
          <w:rFonts w:hint="eastAsia"/>
          <w:sz w:val="28"/>
          <w:szCs w:val="28"/>
        </w:rPr>
        <w:t>ļ</w:t>
      </w:r>
      <w:r w:rsidRPr="001E5E05">
        <w:rPr>
          <w:sz w:val="28"/>
          <w:szCs w:val="28"/>
        </w:rPr>
        <w:t>u valod</w:t>
      </w:r>
      <w:r w:rsidRPr="001E5E05">
        <w:rPr>
          <w:rFonts w:hint="eastAsia"/>
          <w:sz w:val="28"/>
          <w:szCs w:val="28"/>
        </w:rPr>
        <w:t>ā</w:t>
      </w:r>
    </w:p>
    <w:p w:rsidR="00A6111C" w:rsidRDefault="00A6111C" w:rsidP="00A6111C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A6111C" w:rsidRPr="00F01FC5" w:rsidRDefault="00A6111C" w:rsidP="00A611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01FC5">
        <w:rPr>
          <w:rFonts w:ascii="Times New Roman" w:hAnsi="Times New Roman"/>
          <w:sz w:val="28"/>
          <w:szCs w:val="28"/>
        </w:rPr>
        <w:t>Iepirkums organizēts saskaņā ar Publisko iepirkumu likuma 8</w:t>
      </w:r>
      <w:r w:rsidRPr="00F01FC5">
        <w:rPr>
          <w:rFonts w:ascii="Times New Roman" w:hAnsi="Times New Roman"/>
          <w:sz w:val="28"/>
          <w:szCs w:val="28"/>
          <w:vertAlign w:val="superscript"/>
        </w:rPr>
        <w:t>2</w:t>
      </w:r>
      <w:r w:rsidRPr="00F01FC5">
        <w:rPr>
          <w:rFonts w:ascii="Times New Roman" w:hAnsi="Times New Roman"/>
          <w:sz w:val="28"/>
          <w:szCs w:val="28"/>
        </w:rPr>
        <w:t>. pantu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01FC5">
        <w:rPr>
          <w:rFonts w:ascii="Times New Roman" w:hAnsi="Times New Roman"/>
          <w:sz w:val="28"/>
          <w:szCs w:val="28"/>
        </w:rPr>
        <w:t>CPV kods</w:t>
      </w:r>
      <w:r>
        <w:rPr>
          <w:rFonts w:ascii="Times New Roman" w:hAnsi="Times New Roman"/>
          <w:sz w:val="28"/>
          <w:szCs w:val="28"/>
        </w:rPr>
        <w:t>-</w:t>
      </w:r>
      <w:r w:rsidRPr="00F01FC5">
        <w:rPr>
          <w:rFonts w:ascii="Times New Roman" w:hAnsi="Times New Roman"/>
          <w:sz w:val="28"/>
          <w:szCs w:val="28"/>
        </w:rPr>
        <w:t xml:space="preserve"> 79800000-2 (Iespie</w:t>
      </w:r>
      <w:r w:rsidRPr="00F01FC5">
        <w:rPr>
          <w:rFonts w:ascii="Times New Roman" w:hAnsi="Times New Roman" w:hint="eastAsia"/>
          <w:sz w:val="28"/>
          <w:szCs w:val="28"/>
        </w:rPr>
        <w:t>š</w:t>
      </w:r>
      <w:r w:rsidRPr="00F01FC5">
        <w:rPr>
          <w:rFonts w:ascii="Times New Roman" w:hAnsi="Times New Roman"/>
          <w:sz w:val="28"/>
          <w:szCs w:val="28"/>
        </w:rPr>
        <w:t>anas un saist</w:t>
      </w:r>
      <w:r w:rsidRPr="00F01FC5">
        <w:rPr>
          <w:rFonts w:ascii="Times New Roman" w:hAnsi="Times New Roman" w:hint="eastAsia"/>
          <w:sz w:val="28"/>
          <w:szCs w:val="28"/>
        </w:rPr>
        <w:t>ī</w:t>
      </w:r>
      <w:r w:rsidRPr="00F01FC5">
        <w:rPr>
          <w:rFonts w:ascii="Times New Roman" w:hAnsi="Times New Roman"/>
          <w:sz w:val="28"/>
          <w:szCs w:val="28"/>
        </w:rPr>
        <w:t>tie pakalpojumi).</w:t>
      </w:r>
    </w:p>
    <w:p w:rsidR="00A6111C" w:rsidRDefault="00A6111C" w:rsidP="00A611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>- pasūtītāja prasībām atbilstošs piedāvājums ar zemāko cenu.</w:t>
      </w:r>
    </w:p>
    <w:p w:rsidR="00A6111C" w:rsidRDefault="00A6111C" w:rsidP="00A611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A6111C" w:rsidRPr="00A6111C" w:rsidRDefault="00A6111C" w:rsidP="00A6111C">
      <w:pPr>
        <w:pStyle w:val="BodyText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A6111C">
        <w:rPr>
          <w:rFonts w:ascii="Times New Roman" w:hAnsi="Times New Roman" w:cs="Times New Roman"/>
          <w:b w:val="0"/>
          <w:bCs w:val="0"/>
          <w:szCs w:val="28"/>
        </w:rPr>
        <w:t>Nolikuma noteiktajā termiņā līdz 2016. gada 10. oktobra plkst. 14.00 biedrībā “Latvijas Pašvaldību savienība”, Mazā Pils iela 1, Rīga, LV-1050, 1. stāvā sekretariātā slēgtā aploksnē atbilstoši iepirkuma Nolikuma prasībām tika iesniegts 1 piedāvājums:</w:t>
      </w:r>
    </w:p>
    <w:p w:rsidR="00A6111C" w:rsidRDefault="00A6111C" w:rsidP="00A6111C">
      <w:pPr>
        <w:pStyle w:val="BodyText"/>
        <w:jc w:val="both"/>
        <w:rPr>
          <w:b w:val="0"/>
          <w:bCs w:val="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699"/>
        <w:gridCol w:w="3680"/>
      </w:tblGrid>
      <w:tr w:rsidR="00A6111C" w:rsidRPr="00BE48A2" w:rsidTr="00646F38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1C" w:rsidRPr="00A6111C" w:rsidRDefault="00A6111C" w:rsidP="00646F38">
            <w:pPr>
              <w:pStyle w:val="BodyText"/>
              <w:jc w:val="both"/>
              <w:rPr>
                <w:rFonts w:ascii="Times New Roman" w:hAnsi="Times New Roman" w:cs="Times New Roman"/>
                <w:sz w:val="24"/>
              </w:rPr>
            </w:pPr>
            <w:bookmarkStart w:id="9" w:name="_Hlk412467546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1C" w:rsidRPr="00A6111C" w:rsidRDefault="00A6111C" w:rsidP="00646F38">
            <w:pPr>
              <w:pStyle w:val="BodyText"/>
              <w:jc w:val="both"/>
              <w:rPr>
                <w:rFonts w:ascii="Times New Roman" w:hAnsi="Times New Roman" w:cs="Times New Roman"/>
                <w:sz w:val="24"/>
              </w:rPr>
            </w:pPr>
            <w:r w:rsidRPr="00A6111C">
              <w:rPr>
                <w:rFonts w:ascii="Times New Roman" w:hAnsi="Times New Roman" w:cs="Times New Roman"/>
                <w:sz w:val="24"/>
              </w:rPr>
              <w:t>Pretendents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1C" w:rsidRPr="00A6111C" w:rsidRDefault="00A6111C" w:rsidP="00646F38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  <w:r w:rsidRPr="00A6111C">
              <w:rPr>
                <w:rFonts w:ascii="Times New Roman" w:hAnsi="Times New Roman" w:cs="Times New Roman"/>
                <w:sz w:val="24"/>
              </w:rPr>
              <w:t>Piedāvātā cena EUR bez PVN</w:t>
            </w:r>
          </w:p>
        </w:tc>
      </w:tr>
      <w:tr w:rsidR="00A6111C" w:rsidRPr="00BE48A2" w:rsidTr="00646F38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1C" w:rsidRPr="00A6111C" w:rsidRDefault="00A6111C" w:rsidP="00646F38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  <w:r w:rsidRPr="00A6111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1C" w:rsidRPr="00A6111C" w:rsidRDefault="00A6111C" w:rsidP="00646F38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6111C">
              <w:rPr>
                <w:rFonts w:ascii="Times New Roman" w:hAnsi="Times New Roman" w:cs="Times New Roman"/>
                <w:sz w:val="24"/>
              </w:rPr>
              <w:t xml:space="preserve">Sabiedrība ar ierobežotu atbildību “E FORMA” </w:t>
            </w:r>
          </w:p>
          <w:p w:rsidR="00A6111C" w:rsidRPr="00A6111C" w:rsidRDefault="00A6111C" w:rsidP="00646F38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6111C" w:rsidRPr="00A6111C" w:rsidRDefault="00A6111C" w:rsidP="00646F38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6111C">
              <w:rPr>
                <w:rFonts w:ascii="Times New Roman" w:hAnsi="Times New Roman" w:cs="Times New Roman"/>
                <w:b w:val="0"/>
                <w:sz w:val="24"/>
              </w:rPr>
              <w:t>reģ.Nr.40002047966</w:t>
            </w:r>
          </w:p>
          <w:p w:rsidR="00A6111C" w:rsidRPr="00A6111C" w:rsidRDefault="00A6111C" w:rsidP="00646F38">
            <w:pPr>
              <w:pStyle w:val="BodyText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A6111C">
              <w:rPr>
                <w:rFonts w:ascii="Times New Roman" w:hAnsi="Times New Roman" w:cs="Times New Roman"/>
                <w:b w:val="0"/>
                <w:sz w:val="24"/>
              </w:rPr>
              <w:t>juridiskā adrese</w:t>
            </w:r>
            <w:r w:rsidRPr="00A6111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A6111C">
              <w:rPr>
                <w:rFonts w:ascii="Times New Roman" w:hAnsi="Times New Roman" w:cs="Times New Roman"/>
                <w:b w:val="0"/>
                <w:sz w:val="24"/>
              </w:rPr>
              <w:t xml:space="preserve">Rīga, Vairoga iela 47-2, </w:t>
            </w:r>
          </w:p>
          <w:p w:rsidR="00A6111C" w:rsidRPr="00A6111C" w:rsidRDefault="00A6111C" w:rsidP="00646F38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6111C">
              <w:rPr>
                <w:rFonts w:ascii="Times New Roman" w:hAnsi="Times New Roman" w:cs="Times New Roman"/>
                <w:b w:val="0"/>
                <w:sz w:val="24"/>
              </w:rPr>
              <w:t>LV-1039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C" w:rsidRPr="00A6111C" w:rsidRDefault="00A6111C" w:rsidP="00646F38">
            <w:pPr>
              <w:pStyle w:val="BodyText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A6111C">
              <w:rPr>
                <w:rFonts w:ascii="Times New Roman" w:hAnsi="Times New Roman" w:cs="Times New Roman"/>
                <w:b w:val="0"/>
                <w:sz w:val="24"/>
              </w:rPr>
              <w:t xml:space="preserve">Par vienu grāmatas </w:t>
            </w:r>
            <w:proofErr w:type="spellStart"/>
            <w:r w:rsidRPr="00A6111C">
              <w:rPr>
                <w:rFonts w:ascii="Times New Roman" w:hAnsi="Times New Roman" w:cs="Times New Roman"/>
                <w:b w:val="0"/>
                <w:sz w:val="24"/>
              </w:rPr>
              <w:t>eks.latviešu</w:t>
            </w:r>
            <w:proofErr w:type="spellEnd"/>
            <w:r w:rsidRPr="00A6111C">
              <w:rPr>
                <w:rFonts w:ascii="Times New Roman" w:hAnsi="Times New Roman" w:cs="Times New Roman"/>
                <w:b w:val="0"/>
                <w:sz w:val="24"/>
              </w:rPr>
              <w:t xml:space="preserve"> valodā- 3.70; </w:t>
            </w:r>
            <w:proofErr w:type="spellStart"/>
            <w:r w:rsidRPr="00A6111C">
              <w:rPr>
                <w:rFonts w:ascii="Times New Roman" w:hAnsi="Times New Roman" w:cs="Times New Roman"/>
                <w:b w:val="0"/>
                <w:sz w:val="24"/>
              </w:rPr>
              <w:t>eks.skaits-</w:t>
            </w:r>
            <w:proofErr w:type="spellEnd"/>
            <w:r w:rsidRPr="00A6111C">
              <w:rPr>
                <w:rFonts w:ascii="Times New Roman" w:hAnsi="Times New Roman" w:cs="Times New Roman"/>
                <w:b w:val="0"/>
                <w:sz w:val="24"/>
              </w:rPr>
              <w:t xml:space="preserve"> 2x1000 </w:t>
            </w:r>
          </w:p>
          <w:p w:rsidR="00A6111C" w:rsidRPr="00A6111C" w:rsidRDefault="00A6111C" w:rsidP="005A5D3C">
            <w:pPr>
              <w:pStyle w:val="BodyText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A6111C">
              <w:rPr>
                <w:rFonts w:ascii="Times New Roman" w:hAnsi="Times New Roman" w:cs="Times New Roman"/>
                <w:b w:val="0"/>
                <w:sz w:val="24"/>
              </w:rPr>
              <w:t xml:space="preserve">Par vienu grāmatas </w:t>
            </w:r>
            <w:proofErr w:type="spellStart"/>
            <w:r w:rsidRPr="00A6111C">
              <w:rPr>
                <w:rFonts w:ascii="Times New Roman" w:hAnsi="Times New Roman" w:cs="Times New Roman"/>
                <w:b w:val="0"/>
                <w:sz w:val="24"/>
              </w:rPr>
              <w:t>eks.angļu</w:t>
            </w:r>
            <w:proofErr w:type="spellEnd"/>
            <w:r w:rsidRPr="00A6111C">
              <w:rPr>
                <w:rFonts w:ascii="Times New Roman" w:hAnsi="Times New Roman" w:cs="Times New Roman"/>
                <w:b w:val="0"/>
                <w:sz w:val="24"/>
              </w:rPr>
              <w:t xml:space="preserve"> valodā- 12.40; </w:t>
            </w:r>
            <w:proofErr w:type="spellStart"/>
            <w:r w:rsidRPr="00A6111C">
              <w:rPr>
                <w:rFonts w:ascii="Times New Roman" w:hAnsi="Times New Roman" w:cs="Times New Roman"/>
                <w:b w:val="0"/>
                <w:sz w:val="24"/>
              </w:rPr>
              <w:t>eks.skaits-</w:t>
            </w:r>
            <w:proofErr w:type="spellEnd"/>
            <w:r w:rsidRPr="00A6111C">
              <w:rPr>
                <w:rFonts w:ascii="Times New Roman" w:hAnsi="Times New Roman" w:cs="Times New Roman"/>
                <w:b w:val="0"/>
                <w:sz w:val="24"/>
              </w:rPr>
              <w:t xml:space="preserve"> 2x300 </w:t>
            </w:r>
            <w:bookmarkStart w:id="10" w:name="_GoBack"/>
            <w:bookmarkEnd w:id="10"/>
          </w:p>
        </w:tc>
      </w:tr>
      <w:bookmarkEnd w:id="9"/>
    </w:tbl>
    <w:p w:rsidR="00A6111C" w:rsidRDefault="00A6111C" w:rsidP="00A6111C">
      <w:pPr>
        <w:pStyle w:val="BodyText"/>
        <w:jc w:val="both"/>
        <w:rPr>
          <w:b w:val="0"/>
          <w:bCs w:val="0"/>
          <w:szCs w:val="28"/>
        </w:rPr>
      </w:pPr>
    </w:p>
    <w:p w:rsidR="00A6111C" w:rsidRDefault="00A6111C" w:rsidP="00A6111C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7135D">
        <w:rPr>
          <w:sz w:val="28"/>
          <w:szCs w:val="28"/>
        </w:rPr>
        <w:t>Sabiedr</w:t>
      </w:r>
      <w:r w:rsidRPr="0067135D">
        <w:rPr>
          <w:rFonts w:hint="eastAsia"/>
          <w:sz w:val="28"/>
          <w:szCs w:val="28"/>
        </w:rPr>
        <w:t>ī</w:t>
      </w:r>
      <w:r w:rsidRPr="0067135D">
        <w:rPr>
          <w:sz w:val="28"/>
          <w:szCs w:val="28"/>
        </w:rPr>
        <w:t>ba</w:t>
      </w:r>
      <w:r>
        <w:rPr>
          <w:sz w:val="28"/>
          <w:szCs w:val="28"/>
        </w:rPr>
        <w:t>s</w:t>
      </w:r>
      <w:r w:rsidRPr="0067135D">
        <w:rPr>
          <w:sz w:val="28"/>
          <w:szCs w:val="28"/>
        </w:rPr>
        <w:t xml:space="preserve"> ar ierobe</w:t>
      </w:r>
      <w:r w:rsidRPr="0067135D">
        <w:rPr>
          <w:rFonts w:hint="eastAsia"/>
          <w:sz w:val="28"/>
          <w:szCs w:val="28"/>
        </w:rPr>
        <w:t>ž</w:t>
      </w:r>
      <w:r w:rsidRPr="0067135D">
        <w:rPr>
          <w:sz w:val="28"/>
          <w:szCs w:val="28"/>
        </w:rPr>
        <w:t>otu atbild</w:t>
      </w:r>
      <w:r w:rsidRPr="0067135D">
        <w:rPr>
          <w:rFonts w:hint="eastAsia"/>
          <w:sz w:val="28"/>
          <w:szCs w:val="28"/>
        </w:rPr>
        <w:t>ī</w:t>
      </w:r>
      <w:r w:rsidRPr="0067135D">
        <w:rPr>
          <w:sz w:val="28"/>
          <w:szCs w:val="28"/>
        </w:rPr>
        <w:t>bu "E FORMA"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piedāvājums atbilst iepirkuma 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“</w:t>
      </w:r>
      <w:r w:rsidRPr="00727A29">
        <w:rPr>
          <w:rFonts w:ascii="Times New Roman" w:hAnsi="Times New Roman"/>
          <w:color w:val="000000"/>
          <w:sz w:val="28"/>
          <w:szCs w:val="28"/>
        </w:rPr>
        <w:t xml:space="preserve">Divu projekta 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„</w:t>
      </w:r>
      <w:r w:rsidRPr="00727A29">
        <w:rPr>
          <w:rFonts w:ascii="Times New Roman" w:hAnsi="Times New Roman"/>
          <w:color w:val="000000"/>
          <w:sz w:val="28"/>
          <w:szCs w:val="28"/>
        </w:rPr>
        <w:t>Lietprat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ī</w:t>
      </w:r>
      <w:r w:rsidRPr="00727A29">
        <w:rPr>
          <w:rFonts w:ascii="Times New Roman" w:hAnsi="Times New Roman"/>
          <w:color w:val="000000"/>
          <w:sz w:val="28"/>
          <w:szCs w:val="28"/>
        </w:rPr>
        <w:t>ga p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ā</w:t>
      </w:r>
      <w:r w:rsidRPr="00727A29">
        <w:rPr>
          <w:rFonts w:ascii="Times New Roman" w:hAnsi="Times New Roman"/>
          <w:color w:val="000000"/>
          <w:sz w:val="28"/>
          <w:szCs w:val="28"/>
        </w:rPr>
        <w:t>rvald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ī</w:t>
      </w:r>
      <w:r w:rsidRPr="00727A29">
        <w:rPr>
          <w:rFonts w:ascii="Times New Roman" w:hAnsi="Times New Roman"/>
          <w:color w:val="000000"/>
          <w:sz w:val="28"/>
          <w:szCs w:val="28"/>
        </w:rPr>
        <w:t>ba un Latvijas pa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š</w:t>
      </w:r>
      <w:r w:rsidRPr="00727A29">
        <w:rPr>
          <w:rFonts w:ascii="Times New Roman" w:hAnsi="Times New Roman"/>
          <w:color w:val="000000"/>
          <w:sz w:val="28"/>
          <w:szCs w:val="28"/>
        </w:rPr>
        <w:t>vald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ī</w:t>
      </w:r>
      <w:r w:rsidRPr="00727A29">
        <w:rPr>
          <w:rFonts w:ascii="Times New Roman" w:hAnsi="Times New Roman"/>
          <w:color w:val="000000"/>
          <w:sz w:val="28"/>
          <w:szCs w:val="28"/>
        </w:rPr>
        <w:t>bu veiktsp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ē</w:t>
      </w:r>
      <w:r w:rsidRPr="00727A29">
        <w:rPr>
          <w:rFonts w:ascii="Times New Roman" w:hAnsi="Times New Roman"/>
          <w:color w:val="000000"/>
          <w:sz w:val="28"/>
          <w:szCs w:val="28"/>
        </w:rPr>
        <w:t>jas uzlabo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š</w:t>
      </w:r>
      <w:r w:rsidRPr="00727A29">
        <w:rPr>
          <w:rFonts w:ascii="Times New Roman" w:hAnsi="Times New Roman"/>
          <w:color w:val="000000"/>
          <w:sz w:val="28"/>
          <w:szCs w:val="28"/>
        </w:rPr>
        <w:t>ana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”</w:t>
      </w:r>
      <w:r w:rsidRPr="00727A29">
        <w:rPr>
          <w:rFonts w:ascii="Times New Roman" w:hAnsi="Times New Roman"/>
          <w:color w:val="000000"/>
          <w:sz w:val="28"/>
          <w:szCs w:val="28"/>
        </w:rPr>
        <w:t xml:space="preserve"> rokasgr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ā</w:t>
      </w:r>
      <w:r w:rsidRPr="00727A29">
        <w:rPr>
          <w:rFonts w:ascii="Times New Roman" w:hAnsi="Times New Roman"/>
          <w:color w:val="000000"/>
          <w:sz w:val="28"/>
          <w:szCs w:val="28"/>
        </w:rPr>
        <w:t>matu druk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āš</w:t>
      </w:r>
      <w:r w:rsidRPr="00727A29">
        <w:rPr>
          <w:rFonts w:ascii="Times New Roman" w:hAnsi="Times New Roman"/>
          <w:color w:val="000000"/>
          <w:sz w:val="28"/>
          <w:szCs w:val="28"/>
        </w:rPr>
        <w:t>ana latvie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š</w:t>
      </w:r>
      <w:r w:rsidRPr="00727A29">
        <w:rPr>
          <w:rFonts w:ascii="Times New Roman" w:hAnsi="Times New Roman"/>
          <w:color w:val="000000"/>
          <w:sz w:val="28"/>
          <w:szCs w:val="28"/>
        </w:rPr>
        <w:t>u un ang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ļ</w:t>
      </w:r>
      <w:r w:rsidRPr="00727A29">
        <w:rPr>
          <w:rFonts w:ascii="Times New Roman" w:hAnsi="Times New Roman"/>
          <w:color w:val="000000"/>
          <w:sz w:val="28"/>
          <w:szCs w:val="28"/>
        </w:rPr>
        <w:t>u valod</w:t>
      </w:r>
      <w:r w:rsidRPr="00727A29">
        <w:rPr>
          <w:rFonts w:ascii="Times New Roman" w:hAnsi="Times New Roman" w:hint="eastAsia"/>
          <w:color w:val="000000"/>
          <w:sz w:val="28"/>
          <w:szCs w:val="28"/>
        </w:rPr>
        <w:t>ā”</w:t>
      </w:r>
      <w:r>
        <w:rPr>
          <w:rFonts w:ascii="Times New Roman" w:hAnsi="Times New Roman"/>
          <w:color w:val="000000"/>
          <w:sz w:val="28"/>
          <w:szCs w:val="28"/>
        </w:rPr>
        <w:t xml:space="preserve"> noteikumiem .</w:t>
      </w:r>
    </w:p>
    <w:p w:rsidR="00A6111C" w:rsidRPr="008F5552" w:rsidRDefault="00A6111C" w:rsidP="00A6111C">
      <w:pPr>
        <w:ind w:firstLine="72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F5552">
        <w:rPr>
          <w:rFonts w:ascii="Times New Roman" w:hAnsi="Times New Roman"/>
          <w:sz w:val="28"/>
          <w:szCs w:val="28"/>
        </w:rPr>
        <w:t xml:space="preserve">Pamatojoties uz iepriekš minēto, Iepirkumu komisija </w:t>
      </w:r>
      <w:r w:rsidRPr="008F5552">
        <w:rPr>
          <w:rFonts w:ascii="Times New Roman" w:hAnsi="Times New Roman"/>
          <w:b/>
          <w:sz w:val="28"/>
          <w:szCs w:val="28"/>
        </w:rPr>
        <w:t xml:space="preserve">19.10.2016. pieņēma lēmumu piešķirt tiesības slēgt </w:t>
      </w:r>
      <w:r>
        <w:rPr>
          <w:rFonts w:ascii="Times New Roman" w:hAnsi="Times New Roman"/>
          <w:b/>
          <w:sz w:val="28"/>
          <w:szCs w:val="28"/>
        </w:rPr>
        <w:t xml:space="preserve">līgumu iepirkumā </w:t>
      </w:r>
      <w:proofErr w:type="spellStart"/>
      <w:r>
        <w:rPr>
          <w:rFonts w:ascii="Times New Roman" w:hAnsi="Times New Roman"/>
          <w:b/>
          <w:sz w:val="28"/>
          <w:szCs w:val="28"/>
        </w:rPr>
        <w:t>Nr.</w:t>
      </w:r>
      <w:r w:rsidRPr="008F5552">
        <w:rPr>
          <w:rFonts w:ascii="Times New Roman" w:hAnsi="Times New Roman"/>
          <w:b/>
          <w:sz w:val="28"/>
          <w:szCs w:val="28"/>
        </w:rPr>
        <w:t>LPS</w:t>
      </w:r>
      <w:proofErr w:type="spellEnd"/>
      <w:r w:rsidRPr="008F5552">
        <w:rPr>
          <w:rFonts w:ascii="Times New Roman" w:hAnsi="Times New Roman"/>
          <w:b/>
          <w:sz w:val="28"/>
          <w:szCs w:val="28"/>
        </w:rPr>
        <w:t xml:space="preserve">/2016/13/NFI </w:t>
      </w:r>
      <w:r w:rsidRPr="008F555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sabiedrībai ar ierobežotu atbildību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“</w:t>
      </w:r>
      <w:r w:rsidRPr="008F5552">
        <w:rPr>
          <w:rFonts w:ascii="Times New Roman" w:hAnsi="Times New Roman"/>
          <w:b/>
          <w:sz w:val="28"/>
          <w:szCs w:val="28"/>
          <w:shd w:val="clear" w:color="auto" w:fill="FFFFFF"/>
        </w:rPr>
        <w:t>E FORMA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”</w:t>
      </w:r>
      <w:r w:rsidRPr="008F555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; </w:t>
      </w:r>
      <w:r w:rsidRPr="00727A29">
        <w:rPr>
          <w:rFonts w:ascii="Times New Roman" w:hAnsi="Times New Roman"/>
          <w:sz w:val="28"/>
          <w:szCs w:val="28"/>
          <w:shd w:val="clear" w:color="auto" w:fill="FFFFFF"/>
        </w:rPr>
        <w:t>reģistrācijas Nr. 40002047966, juridisk</w:t>
      </w:r>
      <w:r w:rsidRPr="00727A29">
        <w:rPr>
          <w:rFonts w:ascii="Times New Roman" w:hAnsi="Times New Roman" w:hint="eastAsia"/>
          <w:sz w:val="28"/>
          <w:szCs w:val="28"/>
          <w:shd w:val="clear" w:color="auto" w:fill="FFFFFF"/>
        </w:rPr>
        <w:t>ā</w:t>
      </w:r>
      <w:r w:rsidRPr="00727A29">
        <w:rPr>
          <w:rFonts w:ascii="Times New Roman" w:hAnsi="Times New Roman"/>
          <w:sz w:val="28"/>
          <w:szCs w:val="28"/>
          <w:shd w:val="clear" w:color="auto" w:fill="FFFFFF"/>
        </w:rPr>
        <w:t xml:space="preserve"> adrese - R</w:t>
      </w:r>
      <w:r w:rsidRPr="00727A29">
        <w:rPr>
          <w:rFonts w:ascii="Times New Roman" w:hAnsi="Times New Roman" w:hint="eastAsia"/>
          <w:sz w:val="28"/>
          <w:szCs w:val="28"/>
          <w:shd w:val="clear" w:color="auto" w:fill="FFFFFF"/>
        </w:rPr>
        <w:t>ī</w:t>
      </w:r>
      <w:r w:rsidRPr="00727A29">
        <w:rPr>
          <w:rFonts w:ascii="Times New Roman" w:hAnsi="Times New Roman"/>
          <w:sz w:val="28"/>
          <w:szCs w:val="28"/>
          <w:shd w:val="clear" w:color="auto" w:fill="FFFFFF"/>
        </w:rPr>
        <w:t xml:space="preserve">ga, Vairoga iela 47-2, LV-1039, </w:t>
      </w:r>
      <w:r w:rsidRPr="00727A29">
        <w:rPr>
          <w:rFonts w:ascii="Times New Roman" w:hAnsi="Times New Roman"/>
          <w:sz w:val="28"/>
          <w:szCs w:val="28"/>
        </w:rPr>
        <w:t xml:space="preserve">līguma summa nepārsniedzot </w:t>
      </w:r>
      <w:r w:rsidRPr="006252C7">
        <w:rPr>
          <w:rFonts w:ascii="Times New Roman" w:hAnsi="Times New Roman"/>
          <w:sz w:val="28"/>
          <w:szCs w:val="28"/>
        </w:rPr>
        <w:t>14 840,00 EUR</w:t>
      </w:r>
      <w:r w:rsidRPr="00727A29">
        <w:rPr>
          <w:rFonts w:ascii="Times New Roman" w:hAnsi="Times New Roman"/>
          <w:sz w:val="28"/>
          <w:szCs w:val="28"/>
        </w:rPr>
        <w:t xml:space="preserve"> bez PVN</w:t>
      </w:r>
      <w:r w:rsidRPr="008F5552">
        <w:rPr>
          <w:rFonts w:ascii="Times New Roman" w:hAnsi="Times New Roman"/>
          <w:sz w:val="28"/>
          <w:szCs w:val="28"/>
        </w:rPr>
        <w:t>; Rokasgr</w:t>
      </w:r>
      <w:r w:rsidRPr="008F5552">
        <w:rPr>
          <w:rFonts w:ascii="Times New Roman" w:hAnsi="Times New Roman" w:hint="eastAsia"/>
          <w:sz w:val="28"/>
          <w:szCs w:val="28"/>
        </w:rPr>
        <w:t>ā</w:t>
      </w:r>
      <w:r w:rsidRPr="008F5552">
        <w:rPr>
          <w:rFonts w:ascii="Times New Roman" w:hAnsi="Times New Roman"/>
          <w:sz w:val="28"/>
          <w:szCs w:val="28"/>
        </w:rPr>
        <w:t>mat</w:t>
      </w:r>
      <w:r>
        <w:rPr>
          <w:rFonts w:ascii="Times New Roman" w:hAnsi="Times New Roman"/>
          <w:sz w:val="28"/>
          <w:szCs w:val="28"/>
        </w:rPr>
        <w:t>u</w:t>
      </w:r>
      <w:r w:rsidRPr="008F5552">
        <w:rPr>
          <w:rFonts w:ascii="Times New Roman" w:hAnsi="Times New Roman"/>
          <w:sz w:val="28"/>
          <w:szCs w:val="28"/>
        </w:rPr>
        <w:t xml:space="preserve"> latvie</w:t>
      </w:r>
      <w:r w:rsidRPr="008F5552">
        <w:rPr>
          <w:rFonts w:ascii="Times New Roman" w:hAnsi="Times New Roman" w:hint="eastAsia"/>
          <w:sz w:val="28"/>
          <w:szCs w:val="28"/>
        </w:rPr>
        <w:t>š</w:t>
      </w:r>
      <w:r w:rsidRPr="008F5552">
        <w:rPr>
          <w:rFonts w:ascii="Times New Roman" w:hAnsi="Times New Roman"/>
          <w:sz w:val="28"/>
          <w:szCs w:val="28"/>
        </w:rPr>
        <w:t>u valod</w:t>
      </w:r>
      <w:r w:rsidRPr="008F5552">
        <w:rPr>
          <w:rFonts w:ascii="Times New Roman" w:hAnsi="Times New Roman" w:hint="eastAsia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viena </w:t>
      </w:r>
      <w:proofErr w:type="spellStart"/>
      <w:r>
        <w:rPr>
          <w:rFonts w:ascii="Times New Roman" w:hAnsi="Times New Roman"/>
          <w:sz w:val="28"/>
          <w:szCs w:val="28"/>
        </w:rPr>
        <w:t>eks.cena</w:t>
      </w:r>
      <w:proofErr w:type="spellEnd"/>
      <w:r>
        <w:rPr>
          <w:rFonts w:ascii="Times New Roman" w:hAnsi="Times New Roman"/>
          <w:sz w:val="28"/>
          <w:szCs w:val="28"/>
        </w:rPr>
        <w:t xml:space="preserve"> EUR 3.70 (bez PVN), </w:t>
      </w:r>
      <w:r w:rsidRPr="008F5552">
        <w:rPr>
          <w:rFonts w:ascii="Times New Roman" w:hAnsi="Times New Roman"/>
          <w:sz w:val="28"/>
          <w:szCs w:val="28"/>
        </w:rPr>
        <w:t>Rokasgr</w:t>
      </w:r>
      <w:r w:rsidRPr="008F5552">
        <w:rPr>
          <w:rFonts w:ascii="Times New Roman" w:hAnsi="Times New Roman" w:hint="eastAsia"/>
          <w:sz w:val="28"/>
          <w:szCs w:val="28"/>
        </w:rPr>
        <w:t>ā</w:t>
      </w:r>
      <w:r w:rsidRPr="008F5552">
        <w:rPr>
          <w:rFonts w:ascii="Times New Roman" w:hAnsi="Times New Roman"/>
          <w:sz w:val="28"/>
          <w:szCs w:val="28"/>
        </w:rPr>
        <w:t>mat</w:t>
      </w:r>
      <w:r>
        <w:rPr>
          <w:rFonts w:ascii="Times New Roman" w:hAnsi="Times New Roman"/>
          <w:sz w:val="28"/>
          <w:szCs w:val="28"/>
        </w:rPr>
        <w:t>u</w:t>
      </w:r>
      <w:r w:rsidRPr="008F5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angļu</w:t>
      </w:r>
      <w:r w:rsidRPr="008F5552">
        <w:rPr>
          <w:rFonts w:ascii="Times New Roman" w:hAnsi="Times New Roman"/>
          <w:sz w:val="28"/>
          <w:szCs w:val="28"/>
        </w:rPr>
        <w:t xml:space="preserve"> valod</w:t>
      </w:r>
      <w:r w:rsidRPr="008F5552">
        <w:rPr>
          <w:rFonts w:ascii="Times New Roman" w:hAnsi="Times New Roman" w:hint="eastAsia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viena </w:t>
      </w:r>
      <w:proofErr w:type="spellStart"/>
      <w:r>
        <w:rPr>
          <w:rFonts w:ascii="Times New Roman" w:hAnsi="Times New Roman"/>
          <w:sz w:val="28"/>
          <w:szCs w:val="28"/>
        </w:rPr>
        <w:t>eks.cena</w:t>
      </w:r>
      <w:proofErr w:type="spellEnd"/>
      <w:r>
        <w:rPr>
          <w:rFonts w:ascii="Times New Roman" w:hAnsi="Times New Roman"/>
          <w:sz w:val="28"/>
          <w:szCs w:val="28"/>
        </w:rPr>
        <w:t xml:space="preserve"> EUR 12.40 (bez PVN).</w:t>
      </w:r>
    </w:p>
    <w:bookmarkEnd w:id="4"/>
    <w:bookmarkEnd w:id="5"/>
    <w:bookmarkEnd w:id="6"/>
    <w:bookmarkEnd w:id="7"/>
    <w:bookmarkEnd w:id="8"/>
    <w:p w:rsidR="00A6111C" w:rsidRPr="00BA6ABA" w:rsidRDefault="00A6111C" w:rsidP="00A6111C">
      <w:pPr>
        <w:jc w:val="both"/>
        <w:rPr>
          <w:rFonts w:ascii="Times New Roman" w:hAnsi="Times New Roman"/>
          <w:sz w:val="28"/>
          <w:szCs w:val="28"/>
        </w:rPr>
      </w:pPr>
    </w:p>
    <w:p w:rsidR="004B165F" w:rsidRDefault="004B165F"/>
    <w:sectPr w:rsidR="004B165F" w:rsidSect="006656C3">
      <w:headerReference w:type="even" r:id="rId4"/>
      <w:headerReference w:type="default" r:id="rId5"/>
      <w:footerReference w:type="default" r:id="rId6"/>
      <w:headerReference w:type="first" r:id="rId7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DE" w:rsidRDefault="005A5D3C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DE" w:rsidRDefault="005A5D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BDE" w:rsidRDefault="005A5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DE" w:rsidRDefault="005A5D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11C">
      <w:rPr>
        <w:rStyle w:val="PageNumber"/>
        <w:noProof/>
      </w:rPr>
      <w:t>2</w:t>
    </w:r>
    <w:r>
      <w:rPr>
        <w:rStyle w:val="PageNumber"/>
      </w:rPr>
      <w:fldChar w:fldCharType="end"/>
    </w:r>
  </w:p>
  <w:p w:rsidR="00F73BDE" w:rsidRDefault="005A5D3C">
    <w:pPr>
      <w:pStyle w:val="Header"/>
    </w:pPr>
  </w:p>
  <w:p w:rsidR="00702D8E" w:rsidRDefault="005A5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93" w:rsidRDefault="00A6111C" w:rsidP="00033393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93" w:rsidRDefault="00A6111C" w:rsidP="00033393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>
                                <wp:extent cx="771525" cy="779145"/>
                                <wp:effectExtent l="0" t="0" r="9525" b="190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79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rpVVf3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033393" w:rsidRDefault="00A6111C" w:rsidP="00033393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>
                          <wp:extent cx="771525" cy="779145"/>
                          <wp:effectExtent l="0" t="0" r="9525" b="190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779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A5D3C">
      <w:rPr>
        <w:b/>
        <w:sz w:val="48"/>
      </w:rPr>
      <w:tab/>
    </w:r>
    <w:r w:rsidR="005A5D3C">
      <w:rPr>
        <w:rFonts w:ascii="Times New Roman" w:hAnsi="Times New Roman"/>
        <w:b/>
        <w:sz w:val="40"/>
      </w:rPr>
      <w:t>LATVIJAS PAŠVALDĪBU SAVIENĪBA</w:t>
    </w:r>
  </w:p>
  <w:p w:rsidR="00033393" w:rsidRDefault="005A5D3C" w:rsidP="00033393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033393" w:rsidRDefault="005A5D3C" w:rsidP="00033393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LV40008020804</w:t>
    </w:r>
    <w:r>
      <w:rPr>
        <w:rFonts w:ascii="Times New Roman" w:hAnsi="Times New Roman"/>
        <w:b/>
        <w:sz w:val="18"/>
        <w:szCs w:val="21"/>
      </w:rPr>
      <w:tab/>
    </w:r>
  </w:p>
  <w:p w:rsidR="00033393" w:rsidRDefault="005A5D3C" w:rsidP="00033393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>Tālr. 67226536,</w:t>
    </w:r>
    <w:r>
      <w:rPr>
        <w:rFonts w:ascii="Times New Roman" w:hAnsi="Times New Roman"/>
        <w:b/>
        <w:sz w:val="18"/>
        <w:szCs w:val="21"/>
      </w:rPr>
      <w:t xml:space="preserve">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:rsidR="00033393" w:rsidRDefault="005A5D3C" w:rsidP="00033393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033393" w:rsidRDefault="005A5D3C" w:rsidP="00033393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033393" w:rsidRDefault="00A6111C" w:rsidP="00033393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DEE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ASNp0lMwIAAHEEAAAOAAAAAAAAAAAAAAAAAC4C&#10;AABkcnMvZTJvRG9jLnhtbFBLAQItABQABgAIAAAAIQDDB6j13AAAAAgBAAAPAAAAAAAAAAAAAAAA&#10;AI0EAABkcnMvZG93bnJldi54bWxQSwUGAAAAAAQABADzAAAAlg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1C"/>
    <w:rsid w:val="004B165F"/>
    <w:rsid w:val="005A5D3C"/>
    <w:rsid w:val="0094609B"/>
    <w:rsid w:val="009C3847"/>
    <w:rsid w:val="00A6111C"/>
    <w:rsid w:val="00C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065D7-DC52-4A07-8ED8-A30E6F4F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111C"/>
    <w:pPr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11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111C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A611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111C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A6111C"/>
  </w:style>
  <w:style w:type="character" w:styleId="Hyperlink">
    <w:name w:val="Hyperlink"/>
    <w:rsid w:val="00A6111C"/>
    <w:rPr>
      <w:color w:val="0000FF"/>
      <w:u w:val="single"/>
    </w:rPr>
  </w:style>
  <w:style w:type="character" w:customStyle="1" w:styleId="BodyTextChar">
    <w:name w:val="Body Text Char"/>
    <w:aliases w:val="Body Text1 Char,plain Char"/>
    <w:link w:val="BodyText"/>
    <w:locked/>
    <w:rsid w:val="00A6111C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unhideWhenUsed/>
    <w:rsid w:val="00A6111C"/>
    <w:pPr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6111C"/>
    <w:rPr>
      <w:rFonts w:ascii="RimTimes" w:eastAsia="Times New Roman" w:hAnsi="RimTimes" w:cs="Times New Roman"/>
      <w:sz w:val="20"/>
      <w:szCs w:val="20"/>
    </w:rPr>
  </w:style>
  <w:style w:type="paragraph" w:customStyle="1" w:styleId="Default">
    <w:name w:val="Default"/>
    <w:rsid w:val="00A611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A6111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1234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2</cp:revision>
  <dcterms:created xsi:type="dcterms:W3CDTF">2016-10-20T09:14:00Z</dcterms:created>
  <dcterms:modified xsi:type="dcterms:W3CDTF">2016-10-20T09:18:00Z</dcterms:modified>
</cp:coreProperties>
</file>