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13F19D2" w14:textId="77777777" w:rsidR="002D04E2" w:rsidRDefault="002D04E2" w:rsidP="002D04E2">
      <w:pPr>
        <w:tabs>
          <w:tab w:val="left" w:pos="1440"/>
        </w:tabs>
        <w:rPr>
          <w:rFonts w:ascii="Times New Roman" w:hAnsi="Times New Roman"/>
          <w:b/>
          <w:sz w:val="36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463F6" wp14:editId="242BC297">
                <wp:simplePos x="0" y="0"/>
                <wp:positionH relativeFrom="column">
                  <wp:posOffset>-67945</wp:posOffset>
                </wp:positionH>
                <wp:positionV relativeFrom="paragraph">
                  <wp:posOffset>38100</wp:posOffset>
                </wp:positionV>
                <wp:extent cx="964565" cy="873760"/>
                <wp:effectExtent l="0" t="0" r="6985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915FE" w14:textId="77777777" w:rsidR="002D04E2" w:rsidRDefault="002D04E2" w:rsidP="002D04E2">
                            <w:r>
                              <w:rPr>
                                <w:rFonts w:ascii="Times New Roman" w:hAnsi="Times New Roman"/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313C434C" wp14:editId="6FEE992B">
                                  <wp:extent cx="772160" cy="782320"/>
                                  <wp:effectExtent l="0" t="0" r="8890" b="0"/>
                                  <wp:docPr id="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2160" cy="782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7463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35pt;margin-top:3pt;width:75.95pt;height:68.8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" stroked="f">
                <v:textbox style="mso-fit-shape-to-text:t">
                  <w:txbxContent>
                    <w:p w14:paraId="3E0915FE" w14:textId="77777777" w:rsidR="002D04E2" w:rsidRDefault="002D04E2" w:rsidP="002D04E2">
                      <w:r>
                        <w:rPr>
                          <w:rFonts w:ascii="Times New Roman" w:hAnsi="Times New Roman"/>
                          <w:noProof/>
                          <w:lang w:eastAsia="lv-LV"/>
                        </w:rPr>
                        <w:drawing>
                          <wp:inline distT="0" distB="0" distL="0" distR="0" wp14:anchorId="313C434C" wp14:editId="6FEE992B">
                            <wp:extent cx="772160" cy="782320"/>
                            <wp:effectExtent l="0" t="0" r="8890" b="0"/>
                            <wp:docPr id="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2160" cy="782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8"/>
        </w:rPr>
        <w:tab/>
      </w:r>
      <w:r>
        <w:rPr>
          <w:rFonts w:ascii="Times New Roman" w:hAnsi="Times New Roman"/>
          <w:b/>
          <w:sz w:val="40"/>
        </w:rPr>
        <w:t>LATVIJAS PAŠVALDĪBU SAVIENĪBA</w:t>
      </w:r>
    </w:p>
    <w:p w14:paraId="4CCE7FB4" w14:textId="77777777" w:rsidR="002D04E2" w:rsidRDefault="002D04E2" w:rsidP="002D04E2">
      <w:pPr>
        <w:rPr>
          <w:rFonts w:ascii="Times New Roman" w:hAnsi="Times New Roman"/>
          <w:b/>
          <w:sz w:val="8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</w:p>
    <w:p w14:paraId="2906043E" w14:textId="77777777" w:rsidR="002D04E2" w:rsidRDefault="002D04E2" w:rsidP="002D04E2">
      <w:pPr>
        <w:tabs>
          <w:tab w:val="left" w:pos="1440"/>
        </w:tabs>
        <w:rPr>
          <w:rFonts w:ascii="Times New Roman" w:hAnsi="Times New Roman"/>
          <w:b/>
          <w:sz w:val="18"/>
          <w:szCs w:val="21"/>
        </w:rPr>
      </w:pPr>
      <w:r>
        <w:rPr>
          <w:rFonts w:ascii="Times New Roman" w:hAnsi="Times New Roman"/>
          <w:b/>
          <w:sz w:val="8"/>
        </w:rPr>
        <w:tab/>
      </w:r>
      <w:r>
        <w:rPr>
          <w:rFonts w:ascii="Times New Roman" w:hAnsi="Times New Roman"/>
          <w:b/>
          <w:sz w:val="18"/>
          <w:szCs w:val="21"/>
        </w:rPr>
        <w:t>Mazā Pils iela 1, Rīga, LV-1050</w:t>
      </w:r>
      <w:r>
        <w:rPr>
          <w:rFonts w:ascii="Times New Roman" w:hAnsi="Times New Roman"/>
          <w:b/>
          <w:sz w:val="18"/>
          <w:szCs w:val="21"/>
        </w:rPr>
        <w:tab/>
      </w:r>
      <w:r>
        <w:rPr>
          <w:rFonts w:ascii="Times New Roman" w:hAnsi="Times New Roman"/>
          <w:b/>
          <w:sz w:val="18"/>
          <w:szCs w:val="21"/>
        </w:rPr>
        <w:tab/>
      </w:r>
      <w:proofErr w:type="spellStart"/>
      <w:r>
        <w:rPr>
          <w:rFonts w:ascii="Times New Roman" w:hAnsi="Times New Roman"/>
          <w:b/>
          <w:sz w:val="18"/>
          <w:szCs w:val="21"/>
        </w:rPr>
        <w:t>Nod.maks.kods</w:t>
      </w:r>
      <w:proofErr w:type="spellEnd"/>
      <w:r>
        <w:rPr>
          <w:rFonts w:ascii="Times New Roman" w:hAnsi="Times New Roman"/>
          <w:b/>
          <w:sz w:val="18"/>
          <w:szCs w:val="21"/>
        </w:rPr>
        <w:t>: LV40008020804</w:t>
      </w:r>
      <w:r>
        <w:rPr>
          <w:rFonts w:ascii="Times New Roman" w:hAnsi="Times New Roman"/>
          <w:b/>
          <w:sz w:val="18"/>
          <w:szCs w:val="21"/>
        </w:rPr>
        <w:tab/>
      </w:r>
    </w:p>
    <w:p w14:paraId="66DD8EEB" w14:textId="77777777" w:rsidR="002D04E2" w:rsidRDefault="002D04E2" w:rsidP="002D04E2">
      <w:pPr>
        <w:ind w:left="720" w:firstLine="720"/>
        <w:rPr>
          <w:rFonts w:ascii="Times New Roman" w:hAnsi="Times New Roman"/>
          <w:b/>
          <w:sz w:val="18"/>
          <w:szCs w:val="21"/>
        </w:rPr>
      </w:pPr>
      <w:r>
        <w:rPr>
          <w:rFonts w:ascii="Times New Roman" w:hAnsi="Times New Roman"/>
          <w:b/>
          <w:sz w:val="18"/>
          <w:szCs w:val="21"/>
        </w:rPr>
        <w:t xml:space="preserve">Tālr. 67226536,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>
          <w:rPr>
            <w:rFonts w:ascii="Times New Roman" w:hAnsi="Times New Roman"/>
            <w:b/>
            <w:sz w:val="18"/>
            <w:szCs w:val="21"/>
          </w:rPr>
          <w:t>fakss</w:t>
        </w:r>
      </w:smartTag>
      <w:r>
        <w:rPr>
          <w:rFonts w:ascii="Times New Roman" w:hAnsi="Times New Roman"/>
          <w:b/>
          <w:sz w:val="18"/>
          <w:szCs w:val="21"/>
        </w:rPr>
        <w:t xml:space="preserve"> 67212241</w:t>
      </w:r>
      <w:r>
        <w:rPr>
          <w:rFonts w:ascii="Times New Roman" w:hAnsi="Times New Roman"/>
          <w:b/>
          <w:sz w:val="18"/>
          <w:szCs w:val="21"/>
        </w:rPr>
        <w:tab/>
      </w:r>
      <w:r>
        <w:rPr>
          <w:rFonts w:ascii="Times New Roman" w:hAnsi="Times New Roman"/>
          <w:b/>
          <w:sz w:val="18"/>
          <w:szCs w:val="21"/>
        </w:rPr>
        <w:tab/>
      </w:r>
      <w:proofErr w:type="spellStart"/>
      <w:r>
        <w:rPr>
          <w:rFonts w:ascii="Times New Roman" w:hAnsi="Times New Roman"/>
          <w:b/>
          <w:sz w:val="18"/>
          <w:szCs w:val="21"/>
        </w:rPr>
        <w:t>Nor.konts</w:t>
      </w:r>
      <w:proofErr w:type="spellEnd"/>
      <w:r>
        <w:rPr>
          <w:rFonts w:ascii="Times New Roman" w:hAnsi="Times New Roman"/>
          <w:b/>
          <w:sz w:val="18"/>
          <w:szCs w:val="21"/>
        </w:rPr>
        <w:t xml:space="preserve"> LV53UNLA0001001700906</w:t>
      </w:r>
    </w:p>
    <w:p w14:paraId="5CC0C9C0" w14:textId="77777777" w:rsidR="002D04E2" w:rsidRDefault="002D04E2" w:rsidP="002D04E2">
      <w:pPr>
        <w:tabs>
          <w:tab w:val="left" w:pos="1440"/>
        </w:tabs>
        <w:rPr>
          <w:rFonts w:ascii="Times New Roman" w:hAnsi="Times New Roman"/>
          <w:b/>
          <w:sz w:val="18"/>
          <w:szCs w:val="21"/>
        </w:rPr>
      </w:pPr>
      <w:r>
        <w:rPr>
          <w:rFonts w:ascii="Times New Roman" w:hAnsi="Times New Roman"/>
          <w:b/>
          <w:sz w:val="18"/>
          <w:szCs w:val="21"/>
        </w:rPr>
        <w:tab/>
        <w:t xml:space="preserve">e-pasts: </w:t>
      </w:r>
      <w:hyperlink r:id="rId6" w:history="1">
        <w:r>
          <w:rPr>
            <w:rStyle w:val="Hyperlink"/>
            <w:rFonts w:ascii="Times New Roman" w:hAnsi="Times New Roman"/>
            <w:sz w:val="18"/>
            <w:szCs w:val="21"/>
          </w:rPr>
          <w:t>lps@lps.lv</w:t>
        </w:r>
      </w:hyperlink>
      <w:r>
        <w:rPr>
          <w:rFonts w:ascii="Times New Roman" w:hAnsi="Times New Roman"/>
          <w:b/>
          <w:sz w:val="18"/>
          <w:szCs w:val="21"/>
        </w:rPr>
        <w:t xml:space="preserve"> </w:t>
      </w:r>
      <w:r>
        <w:rPr>
          <w:rFonts w:ascii="Times New Roman" w:hAnsi="Times New Roman"/>
          <w:b/>
          <w:sz w:val="18"/>
          <w:szCs w:val="21"/>
        </w:rPr>
        <w:tab/>
      </w:r>
      <w:r>
        <w:rPr>
          <w:rFonts w:ascii="Times New Roman" w:hAnsi="Times New Roman"/>
          <w:b/>
          <w:sz w:val="18"/>
          <w:szCs w:val="21"/>
        </w:rPr>
        <w:tab/>
      </w:r>
      <w:r>
        <w:rPr>
          <w:rFonts w:ascii="Times New Roman" w:hAnsi="Times New Roman"/>
          <w:b/>
          <w:sz w:val="18"/>
          <w:szCs w:val="21"/>
        </w:rPr>
        <w:tab/>
      </w:r>
      <w:r>
        <w:rPr>
          <w:rFonts w:ascii="Times New Roman" w:hAnsi="Times New Roman"/>
          <w:b/>
          <w:sz w:val="18"/>
          <w:szCs w:val="21"/>
          <w:lang w:val="da-DK"/>
        </w:rPr>
        <w:t>AS "SEB banka"</w:t>
      </w:r>
    </w:p>
    <w:p w14:paraId="6B08B8AB" w14:textId="77777777" w:rsidR="002D04E2" w:rsidRDefault="002D04E2" w:rsidP="002D04E2">
      <w:pPr>
        <w:tabs>
          <w:tab w:val="left" w:pos="144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18"/>
          <w:szCs w:val="21"/>
        </w:rPr>
        <w:tab/>
      </w:r>
      <w:hyperlink r:id="rId7" w:history="1">
        <w:r>
          <w:rPr>
            <w:rStyle w:val="Hyperlink"/>
            <w:rFonts w:ascii="Times New Roman" w:hAnsi="Times New Roman"/>
            <w:sz w:val="18"/>
            <w:szCs w:val="21"/>
            <w:lang w:val="da-DK"/>
          </w:rPr>
          <w:t>www.lps.lv</w:t>
        </w:r>
      </w:hyperlink>
      <w:r>
        <w:rPr>
          <w:rFonts w:ascii="Times New Roman" w:hAnsi="Times New Roman"/>
          <w:b/>
          <w:sz w:val="18"/>
          <w:szCs w:val="21"/>
          <w:lang w:val="da-DK"/>
        </w:rPr>
        <w:t xml:space="preserve"> </w:t>
      </w:r>
      <w:r>
        <w:rPr>
          <w:rFonts w:ascii="Times New Roman" w:hAnsi="Times New Roman"/>
          <w:b/>
          <w:sz w:val="18"/>
          <w:szCs w:val="21"/>
          <w:lang w:val="da-DK"/>
        </w:rPr>
        <w:tab/>
      </w:r>
      <w:r>
        <w:rPr>
          <w:rFonts w:ascii="Times New Roman" w:hAnsi="Times New Roman"/>
          <w:b/>
          <w:sz w:val="18"/>
          <w:szCs w:val="21"/>
          <w:lang w:val="da-DK"/>
        </w:rPr>
        <w:tab/>
      </w:r>
      <w:r>
        <w:rPr>
          <w:rFonts w:ascii="Times New Roman" w:hAnsi="Times New Roman"/>
          <w:b/>
          <w:sz w:val="18"/>
          <w:szCs w:val="21"/>
          <w:lang w:val="da-DK"/>
        </w:rPr>
        <w:tab/>
      </w:r>
      <w:r>
        <w:rPr>
          <w:rFonts w:ascii="Times New Roman" w:hAnsi="Times New Roman"/>
          <w:b/>
          <w:sz w:val="18"/>
          <w:szCs w:val="21"/>
          <w:lang w:val="da-DK"/>
        </w:rPr>
        <w:tab/>
        <w:t>kods UNLALV2X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</w:p>
    <w:p w14:paraId="48A163DE" w14:textId="77777777" w:rsidR="002D04E2" w:rsidRPr="00E04AE5" w:rsidRDefault="002D04E2" w:rsidP="002D04E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D4D5D3" wp14:editId="291BD79F">
                <wp:simplePos x="0" y="0"/>
                <wp:positionH relativeFrom="column">
                  <wp:posOffset>-6350</wp:posOffset>
                </wp:positionH>
                <wp:positionV relativeFrom="paragraph">
                  <wp:posOffset>81280</wp:posOffset>
                </wp:positionV>
                <wp:extent cx="5601335" cy="635"/>
                <wp:effectExtent l="0" t="0" r="18415" b="374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3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1F223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6.4pt" to="440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72811D47" w14:textId="4D94B114" w:rsidR="002D04E2" w:rsidRPr="00E04AE5" w:rsidRDefault="002D04E2" w:rsidP="002D04E2">
      <w:pPr>
        <w:rPr>
          <w:rFonts w:ascii="Times New Roman" w:hAnsi="Times New Roman"/>
          <w:sz w:val="26"/>
          <w:szCs w:val="26"/>
        </w:rPr>
      </w:pPr>
      <w:r w:rsidRPr="00E04AE5">
        <w:rPr>
          <w:rFonts w:ascii="Times New Roman" w:hAnsi="Times New Roman"/>
          <w:sz w:val="26"/>
          <w:szCs w:val="26"/>
        </w:rPr>
        <w:t>201</w:t>
      </w:r>
      <w:r w:rsidR="00C675E3" w:rsidRPr="00E04AE5">
        <w:rPr>
          <w:rFonts w:ascii="Times New Roman" w:hAnsi="Times New Roman"/>
          <w:sz w:val="26"/>
          <w:szCs w:val="26"/>
        </w:rPr>
        <w:t>8</w:t>
      </w:r>
      <w:r w:rsidRPr="00E04AE5">
        <w:rPr>
          <w:rFonts w:ascii="Times New Roman" w:hAnsi="Times New Roman"/>
          <w:sz w:val="26"/>
          <w:szCs w:val="26"/>
        </w:rPr>
        <w:t xml:space="preserve">. gada </w:t>
      </w:r>
      <w:r w:rsidR="00433DD9" w:rsidRPr="00E04AE5">
        <w:rPr>
          <w:rFonts w:ascii="Times New Roman" w:hAnsi="Times New Roman"/>
          <w:sz w:val="26"/>
          <w:szCs w:val="26"/>
        </w:rPr>
        <w:t>5</w:t>
      </w:r>
      <w:r w:rsidR="00C675E3" w:rsidRPr="00E04AE5">
        <w:rPr>
          <w:rFonts w:ascii="Times New Roman" w:hAnsi="Times New Roman"/>
          <w:sz w:val="26"/>
          <w:szCs w:val="26"/>
        </w:rPr>
        <w:t>.aprīlī</w:t>
      </w:r>
      <w:r w:rsidRPr="00E04AE5">
        <w:rPr>
          <w:rFonts w:ascii="Times New Roman" w:hAnsi="Times New Roman"/>
          <w:sz w:val="26"/>
          <w:szCs w:val="26"/>
        </w:rPr>
        <w:t>, Rīgā.</w:t>
      </w:r>
    </w:p>
    <w:p w14:paraId="5E4D20A1" w14:textId="77777777" w:rsidR="002D04E2" w:rsidRPr="00E04AE5" w:rsidRDefault="002D04E2" w:rsidP="00C71DD6">
      <w:pPr>
        <w:jc w:val="right"/>
        <w:rPr>
          <w:rFonts w:ascii="Times New Roman" w:hAnsi="Times New Roman"/>
          <w:sz w:val="26"/>
          <w:szCs w:val="26"/>
        </w:rPr>
      </w:pPr>
    </w:p>
    <w:p w14:paraId="1F2BF860" w14:textId="431C05BB" w:rsidR="00E04AE5" w:rsidRPr="00E04AE5" w:rsidRDefault="00E04AE5" w:rsidP="00E04AE5">
      <w:pPr>
        <w:jc w:val="both"/>
        <w:rPr>
          <w:rFonts w:ascii="Times New Roman" w:hAnsi="Times New Roman"/>
          <w:i/>
          <w:sz w:val="26"/>
          <w:szCs w:val="26"/>
        </w:rPr>
      </w:pPr>
      <w:r w:rsidRPr="00E04AE5">
        <w:rPr>
          <w:rFonts w:ascii="Times New Roman" w:hAnsi="Times New Roman"/>
          <w:i/>
          <w:sz w:val="26"/>
          <w:szCs w:val="26"/>
        </w:rPr>
        <w:t xml:space="preserve">Paziņojums par rezultātiem iepirkumā “Automašīnu noma (operatīvais līzings) LPS </w:t>
      </w:r>
    </w:p>
    <w:p w14:paraId="66D3498C" w14:textId="6A1D2952" w:rsidR="002D04E2" w:rsidRPr="00E04AE5" w:rsidRDefault="00E04AE5" w:rsidP="00E04AE5">
      <w:pPr>
        <w:jc w:val="both"/>
        <w:rPr>
          <w:rFonts w:ascii="Times New Roman" w:hAnsi="Times New Roman"/>
          <w:i/>
          <w:sz w:val="26"/>
          <w:szCs w:val="26"/>
        </w:rPr>
      </w:pPr>
      <w:r w:rsidRPr="00E04AE5">
        <w:rPr>
          <w:rFonts w:ascii="Times New Roman" w:hAnsi="Times New Roman"/>
          <w:i/>
          <w:sz w:val="26"/>
          <w:szCs w:val="26"/>
        </w:rPr>
        <w:t>vajadzībām”</w:t>
      </w:r>
    </w:p>
    <w:p w14:paraId="7BC72DCA" w14:textId="77777777" w:rsidR="00E04AE5" w:rsidRPr="00E04AE5" w:rsidRDefault="00E04AE5" w:rsidP="00E04AE5">
      <w:pPr>
        <w:jc w:val="both"/>
        <w:rPr>
          <w:rFonts w:ascii="Times New Roman" w:hAnsi="Times New Roman"/>
          <w:i/>
          <w:sz w:val="26"/>
          <w:szCs w:val="26"/>
        </w:rPr>
      </w:pPr>
    </w:p>
    <w:p w14:paraId="52B97B31" w14:textId="77777777" w:rsidR="002D04E2" w:rsidRPr="00E04AE5" w:rsidRDefault="002D04E2" w:rsidP="002D04E2">
      <w:pPr>
        <w:pStyle w:val="Default"/>
        <w:jc w:val="both"/>
        <w:rPr>
          <w:sz w:val="26"/>
          <w:szCs w:val="26"/>
        </w:rPr>
      </w:pPr>
      <w:r w:rsidRPr="00E04AE5">
        <w:rPr>
          <w:b/>
          <w:sz w:val="26"/>
          <w:szCs w:val="26"/>
        </w:rPr>
        <w:t>Iepirkuma identifikācijas numurs</w:t>
      </w:r>
      <w:r w:rsidRPr="00E04AE5">
        <w:rPr>
          <w:sz w:val="26"/>
          <w:szCs w:val="26"/>
        </w:rPr>
        <w:t xml:space="preserve">: </w:t>
      </w:r>
      <w:r w:rsidRPr="00E04AE5">
        <w:rPr>
          <w:rFonts w:eastAsia="Calibri"/>
          <w:sz w:val="26"/>
          <w:szCs w:val="26"/>
          <w:lang w:eastAsia="ar-SA"/>
        </w:rPr>
        <w:t>LPS/2018/02</w:t>
      </w:r>
    </w:p>
    <w:p w14:paraId="1915068C" w14:textId="652048BE" w:rsidR="002D04E2" w:rsidRPr="00E04AE5" w:rsidRDefault="002D04E2" w:rsidP="002D04E2">
      <w:pPr>
        <w:pStyle w:val="Default"/>
        <w:jc w:val="both"/>
        <w:rPr>
          <w:rFonts w:eastAsia="Calibri"/>
          <w:b/>
          <w:sz w:val="26"/>
          <w:szCs w:val="26"/>
          <w:lang w:eastAsia="ar-SA"/>
        </w:rPr>
      </w:pPr>
      <w:r w:rsidRPr="00E04AE5">
        <w:rPr>
          <w:b/>
          <w:sz w:val="26"/>
          <w:szCs w:val="26"/>
        </w:rPr>
        <w:t>Iepirkuma nosaukums:</w:t>
      </w:r>
      <w:r w:rsidRPr="00E04AE5">
        <w:rPr>
          <w:sz w:val="26"/>
          <w:szCs w:val="26"/>
        </w:rPr>
        <w:t xml:space="preserve"> </w:t>
      </w:r>
      <w:r w:rsidRPr="00E04AE5">
        <w:rPr>
          <w:rFonts w:eastAsia="Calibri"/>
          <w:sz w:val="26"/>
          <w:szCs w:val="26"/>
          <w:lang w:eastAsia="ar-SA"/>
        </w:rPr>
        <w:t>Automašīnu noma (operatīvais līzings) LPS vajadzībām</w:t>
      </w:r>
      <w:r w:rsidRPr="00E04AE5">
        <w:rPr>
          <w:rFonts w:eastAsia="Calibri"/>
          <w:b/>
          <w:sz w:val="26"/>
          <w:szCs w:val="26"/>
          <w:lang w:eastAsia="ar-SA"/>
        </w:rPr>
        <w:t xml:space="preserve"> </w:t>
      </w:r>
    </w:p>
    <w:p w14:paraId="56A8DEBB" w14:textId="77777777" w:rsidR="002D04E2" w:rsidRPr="00E04AE5" w:rsidRDefault="002D04E2" w:rsidP="002D04E2">
      <w:pPr>
        <w:pStyle w:val="Default"/>
        <w:jc w:val="both"/>
        <w:rPr>
          <w:rFonts w:eastAsia="Calibri"/>
          <w:sz w:val="26"/>
          <w:szCs w:val="26"/>
          <w:lang w:eastAsia="ar-SA"/>
        </w:rPr>
      </w:pPr>
      <w:r w:rsidRPr="00E04AE5">
        <w:rPr>
          <w:b/>
          <w:sz w:val="26"/>
          <w:szCs w:val="26"/>
        </w:rPr>
        <w:t xml:space="preserve">Pasūtītājs: </w:t>
      </w:r>
      <w:r w:rsidRPr="00E04AE5">
        <w:rPr>
          <w:sz w:val="26"/>
          <w:szCs w:val="26"/>
        </w:rPr>
        <w:t>Biedrība „Latvijas Pašvaldību savienība”</w:t>
      </w:r>
    </w:p>
    <w:p w14:paraId="27759CC7" w14:textId="3A52BCD5" w:rsidR="002D04E2" w:rsidRPr="00E04AE5" w:rsidRDefault="002D04E2" w:rsidP="002D04E2">
      <w:pPr>
        <w:jc w:val="both"/>
        <w:rPr>
          <w:rFonts w:ascii="Times New Roman" w:hAnsi="Times New Roman"/>
          <w:sz w:val="26"/>
          <w:szCs w:val="26"/>
        </w:rPr>
      </w:pPr>
      <w:r w:rsidRPr="00E04AE5">
        <w:rPr>
          <w:rFonts w:ascii="Times New Roman" w:hAnsi="Times New Roman"/>
          <w:b/>
          <w:sz w:val="26"/>
          <w:szCs w:val="26"/>
        </w:rPr>
        <w:t>Procedūra</w:t>
      </w:r>
      <w:r w:rsidRPr="00E04AE5">
        <w:rPr>
          <w:rFonts w:ascii="Times New Roman" w:hAnsi="Times New Roman"/>
          <w:sz w:val="26"/>
          <w:szCs w:val="26"/>
        </w:rPr>
        <w:t>: Iepirkums organizēts saskaņā ar Publisko iepirkumu likuma 9. pantu – preču piegāde, CPV kods 34110000-1 (Vieglie automobiļi)</w:t>
      </w:r>
    </w:p>
    <w:p w14:paraId="660C46E6" w14:textId="77777777" w:rsidR="002D04E2" w:rsidRPr="00E04AE5" w:rsidRDefault="002D04E2" w:rsidP="002D04E2">
      <w:pPr>
        <w:jc w:val="both"/>
        <w:rPr>
          <w:rFonts w:ascii="Times New Roman" w:hAnsi="Times New Roman"/>
          <w:sz w:val="26"/>
          <w:szCs w:val="26"/>
        </w:rPr>
      </w:pPr>
      <w:r w:rsidRPr="00E04AE5">
        <w:rPr>
          <w:rFonts w:ascii="Times New Roman" w:hAnsi="Times New Roman"/>
          <w:b/>
          <w:sz w:val="26"/>
          <w:szCs w:val="26"/>
        </w:rPr>
        <w:t xml:space="preserve">Piedāvājumu vērtēšanas kritērijs </w:t>
      </w:r>
      <w:r w:rsidRPr="00E04AE5">
        <w:rPr>
          <w:rFonts w:ascii="Times New Roman" w:hAnsi="Times New Roman"/>
          <w:sz w:val="26"/>
          <w:szCs w:val="26"/>
        </w:rPr>
        <w:t>- iepirkuma Nolikuma prasībām atbilstošs piedāvājums ar zemāko cenu.</w:t>
      </w:r>
    </w:p>
    <w:p w14:paraId="0008BFC6" w14:textId="77777777" w:rsidR="002D04E2" w:rsidRPr="00E04AE5" w:rsidRDefault="002D04E2" w:rsidP="002D04E2">
      <w:pPr>
        <w:jc w:val="both"/>
        <w:rPr>
          <w:rFonts w:ascii="Times New Roman" w:hAnsi="Times New Roman"/>
          <w:sz w:val="26"/>
          <w:szCs w:val="26"/>
        </w:rPr>
      </w:pPr>
      <w:r w:rsidRPr="00E04AE5">
        <w:rPr>
          <w:rFonts w:ascii="Times New Roman" w:hAnsi="Times New Roman"/>
          <w:b/>
          <w:sz w:val="26"/>
          <w:szCs w:val="26"/>
        </w:rPr>
        <w:t>Iesniegti piedāvājumi</w:t>
      </w:r>
      <w:r w:rsidRPr="00E04AE5">
        <w:rPr>
          <w:rFonts w:ascii="Times New Roman" w:hAnsi="Times New Roman"/>
          <w:sz w:val="26"/>
          <w:szCs w:val="26"/>
        </w:rPr>
        <w:t>:</w:t>
      </w:r>
    </w:p>
    <w:p w14:paraId="6AB1B6B7" w14:textId="2293814F" w:rsidR="002D04E2" w:rsidRDefault="002D04E2" w:rsidP="002D04E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E04AE5">
        <w:rPr>
          <w:rFonts w:ascii="Times New Roman" w:hAnsi="Times New Roman"/>
          <w:color w:val="000000"/>
          <w:sz w:val="26"/>
          <w:szCs w:val="26"/>
        </w:rPr>
        <w:t>Nolikuma noteiktajā termiņā līdz 2018. gada 26. marta plkst. 14.00 biedrības “Latvijas Pašvaldību savienība”, Mazā Pils iela 1, Rīga, LV-1050, 1. stāvā sekretariātā slēgtā aploksnē atbilstoši iepirkuma Nolikuma prasībām tika iesniegti 2 piedāvājumi:</w:t>
      </w:r>
    </w:p>
    <w:p w14:paraId="0FD476D7" w14:textId="77777777" w:rsidR="00E04AE5" w:rsidRPr="00E04AE5" w:rsidRDefault="00E04AE5" w:rsidP="002D04E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088"/>
        <w:gridCol w:w="1559"/>
      </w:tblGrid>
      <w:tr w:rsidR="002D04E2" w:rsidRPr="00E04AE5" w14:paraId="5DB7E824" w14:textId="77777777" w:rsidTr="002D04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75A1" w14:textId="77777777" w:rsidR="002D04E2" w:rsidRPr="00E04AE5" w:rsidRDefault="002D04E2" w:rsidP="00A50C0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1" w:name="_Hlk412467546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7F39" w14:textId="77777777" w:rsidR="002D04E2" w:rsidRPr="00E04AE5" w:rsidRDefault="002D04E2" w:rsidP="00A50C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4AE5">
              <w:rPr>
                <w:rFonts w:ascii="Times New Roman" w:hAnsi="Times New Roman"/>
                <w:b/>
                <w:sz w:val="26"/>
                <w:szCs w:val="26"/>
              </w:rPr>
              <w:t>Pretendents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9076" w14:textId="77777777" w:rsidR="002D04E2" w:rsidRPr="00E04AE5" w:rsidRDefault="002D04E2" w:rsidP="00A50C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2876">
              <w:rPr>
                <w:rFonts w:ascii="Times New Roman" w:hAnsi="Times New Roman"/>
                <w:b/>
                <w:sz w:val="24"/>
                <w:szCs w:val="26"/>
              </w:rPr>
              <w:t>Mēneša nomas maksa, EUR bez PVN*</w:t>
            </w:r>
          </w:p>
        </w:tc>
      </w:tr>
      <w:tr w:rsidR="002D04E2" w:rsidRPr="00E04AE5" w14:paraId="5A2D3B5A" w14:textId="77777777" w:rsidTr="002D04E2">
        <w:trPr>
          <w:gridAfter w:val="1"/>
          <w:wAfter w:w="1559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8EC8" w14:textId="77777777" w:rsidR="002D04E2" w:rsidRPr="00E04AE5" w:rsidRDefault="002D04E2" w:rsidP="00A50C0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4AE5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002F" w14:textId="77777777" w:rsidR="00E04AE5" w:rsidRDefault="00E04AE5" w:rsidP="002D04E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4AE5">
              <w:rPr>
                <w:rFonts w:ascii="Times New Roman" w:hAnsi="Times New Roman"/>
                <w:b/>
                <w:sz w:val="26"/>
                <w:szCs w:val="26"/>
              </w:rPr>
              <w:t>Sabiedr</w:t>
            </w:r>
            <w:r w:rsidRPr="00E04AE5">
              <w:rPr>
                <w:rFonts w:ascii="Times New Roman" w:hAnsi="Times New Roman" w:hint="eastAsia"/>
                <w:b/>
                <w:sz w:val="26"/>
                <w:szCs w:val="26"/>
              </w:rPr>
              <w:t>ī</w:t>
            </w:r>
            <w:r w:rsidRPr="00E04AE5">
              <w:rPr>
                <w:rFonts w:ascii="Times New Roman" w:hAnsi="Times New Roman"/>
                <w:b/>
                <w:sz w:val="26"/>
                <w:szCs w:val="26"/>
              </w:rPr>
              <w:t>ba ar ierobe</w:t>
            </w:r>
            <w:r w:rsidRPr="00E04AE5">
              <w:rPr>
                <w:rFonts w:ascii="Times New Roman" w:hAnsi="Times New Roman" w:hint="eastAsia"/>
                <w:b/>
                <w:sz w:val="26"/>
                <w:szCs w:val="26"/>
              </w:rPr>
              <w:t>ž</w:t>
            </w:r>
            <w:r w:rsidRPr="00E04AE5">
              <w:rPr>
                <w:rFonts w:ascii="Times New Roman" w:hAnsi="Times New Roman"/>
                <w:b/>
                <w:sz w:val="26"/>
                <w:szCs w:val="26"/>
              </w:rPr>
              <w:t>otu atbild</w:t>
            </w:r>
            <w:r w:rsidRPr="00E04AE5">
              <w:rPr>
                <w:rFonts w:ascii="Times New Roman" w:hAnsi="Times New Roman" w:hint="eastAsia"/>
                <w:b/>
                <w:sz w:val="26"/>
                <w:szCs w:val="26"/>
              </w:rPr>
              <w:t>ī</w:t>
            </w:r>
            <w:r w:rsidRPr="00E04AE5">
              <w:rPr>
                <w:rFonts w:ascii="Times New Roman" w:hAnsi="Times New Roman"/>
                <w:b/>
                <w:sz w:val="26"/>
                <w:szCs w:val="26"/>
              </w:rPr>
              <w:t xml:space="preserve">bu </w:t>
            </w:r>
            <w:r w:rsidRPr="00E04AE5">
              <w:rPr>
                <w:rFonts w:ascii="Times New Roman" w:hAnsi="Times New Roman" w:hint="eastAsia"/>
                <w:b/>
                <w:sz w:val="26"/>
                <w:szCs w:val="26"/>
              </w:rPr>
              <w:t>“</w:t>
            </w:r>
            <w:r w:rsidRPr="00E04AE5">
              <w:rPr>
                <w:rFonts w:ascii="Times New Roman" w:hAnsi="Times New Roman"/>
                <w:b/>
                <w:sz w:val="26"/>
                <w:szCs w:val="26"/>
              </w:rPr>
              <w:t>Swedbank L</w:t>
            </w:r>
            <w:r w:rsidRPr="00E04AE5">
              <w:rPr>
                <w:rFonts w:ascii="Times New Roman" w:hAnsi="Times New Roman" w:hint="eastAsia"/>
                <w:b/>
                <w:sz w:val="26"/>
                <w:szCs w:val="26"/>
              </w:rPr>
              <w:t>ī</w:t>
            </w:r>
            <w:r w:rsidRPr="00E04AE5">
              <w:rPr>
                <w:rFonts w:ascii="Times New Roman" w:hAnsi="Times New Roman"/>
                <w:b/>
                <w:sz w:val="26"/>
                <w:szCs w:val="26"/>
              </w:rPr>
              <w:t>zings</w:t>
            </w:r>
            <w:r w:rsidRPr="00E04AE5">
              <w:rPr>
                <w:rFonts w:ascii="Times New Roman" w:hAnsi="Times New Roman" w:hint="eastAsia"/>
                <w:b/>
                <w:sz w:val="26"/>
                <w:szCs w:val="26"/>
              </w:rPr>
              <w:t>”</w:t>
            </w:r>
          </w:p>
          <w:p w14:paraId="0CA968FC" w14:textId="7A635CEE" w:rsidR="002D04E2" w:rsidRPr="00E04AE5" w:rsidRDefault="002D04E2" w:rsidP="002D04E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04AE5">
              <w:rPr>
                <w:rFonts w:ascii="Times New Roman" w:hAnsi="Times New Roman"/>
                <w:sz w:val="26"/>
                <w:szCs w:val="26"/>
              </w:rPr>
              <w:t>Reģ</w:t>
            </w:r>
            <w:proofErr w:type="spellEnd"/>
            <w:r w:rsidRPr="00E04AE5">
              <w:rPr>
                <w:rFonts w:ascii="Times New Roman" w:hAnsi="Times New Roman"/>
                <w:sz w:val="26"/>
                <w:szCs w:val="26"/>
              </w:rPr>
              <w:t>. Nr. 40003240524, Balasta dambis 15, Rīga, LV-1048</w:t>
            </w:r>
          </w:p>
        </w:tc>
      </w:tr>
      <w:tr w:rsidR="002D04E2" w:rsidRPr="00E04AE5" w14:paraId="2296F385" w14:textId="77777777" w:rsidTr="002D04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C131" w14:textId="77777777" w:rsidR="002D04E2" w:rsidRPr="00E04AE5" w:rsidRDefault="002D04E2" w:rsidP="00A50C0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31F2" w14:textId="73C24F69" w:rsidR="002D04E2" w:rsidRPr="00E04AE5" w:rsidRDefault="002D04E2" w:rsidP="002D04E2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04AE5">
              <w:rPr>
                <w:rFonts w:ascii="Times New Roman" w:hAnsi="Times New Roman"/>
                <w:i/>
                <w:sz w:val="26"/>
                <w:szCs w:val="26"/>
              </w:rPr>
              <w:t>1.</w:t>
            </w:r>
            <w:r w:rsidR="00824B0D" w:rsidRPr="00E04AE5">
              <w:rPr>
                <w:rFonts w:ascii="Times New Roman" w:hAnsi="Times New Roman"/>
                <w:i/>
                <w:sz w:val="26"/>
                <w:szCs w:val="26"/>
              </w:rPr>
              <w:t>a</w:t>
            </w:r>
            <w:r w:rsidRPr="00E04AE5">
              <w:rPr>
                <w:rFonts w:ascii="Times New Roman" w:hAnsi="Times New Roman"/>
                <w:i/>
                <w:sz w:val="26"/>
                <w:szCs w:val="26"/>
              </w:rPr>
              <w:t xml:space="preserve">utomašīna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CCC9" w14:textId="77777777" w:rsidR="002D04E2" w:rsidRPr="00E04AE5" w:rsidRDefault="002D04E2" w:rsidP="00A50C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4AE5">
              <w:rPr>
                <w:rFonts w:ascii="Times New Roman" w:hAnsi="Times New Roman"/>
                <w:b/>
                <w:sz w:val="26"/>
                <w:szCs w:val="26"/>
              </w:rPr>
              <w:t>358,37</w:t>
            </w:r>
          </w:p>
        </w:tc>
      </w:tr>
      <w:tr w:rsidR="002D04E2" w:rsidRPr="00E04AE5" w14:paraId="4AFA7B1B" w14:textId="77777777" w:rsidTr="002D04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E726" w14:textId="77777777" w:rsidR="002D04E2" w:rsidRPr="00E04AE5" w:rsidRDefault="002D04E2" w:rsidP="00A50C0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4844" w14:textId="0D5A267E" w:rsidR="002D04E2" w:rsidRPr="00E04AE5" w:rsidRDefault="002D04E2" w:rsidP="002D04E2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04AE5">
              <w:rPr>
                <w:rFonts w:ascii="Times New Roman" w:hAnsi="Times New Roman"/>
                <w:i/>
                <w:sz w:val="26"/>
                <w:szCs w:val="26"/>
              </w:rPr>
              <w:t>2.</w:t>
            </w:r>
            <w:r w:rsidR="00824B0D" w:rsidRPr="00E04AE5">
              <w:rPr>
                <w:rFonts w:ascii="Times New Roman" w:hAnsi="Times New Roman"/>
                <w:i/>
                <w:sz w:val="26"/>
                <w:szCs w:val="26"/>
              </w:rPr>
              <w:t>a</w:t>
            </w:r>
            <w:r w:rsidRPr="00E04AE5">
              <w:rPr>
                <w:rFonts w:ascii="Times New Roman" w:hAnsi="Times New Roman"/>
                <w:i/>
                <w:sz w:val="26"/>
                <w:szCs w:val="26"/>
              </w:rPr>
              <w:t xml:space="preserve">utomašīna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19AA" w14:textId="77777777" w:rsidR="002D04E2" w:rsidRPr="00E04AE5" w:rsidRDefault="002D04E2" w:rsidP="00A50C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4AE5">
              <w:rPr>
                <w:rFonts w:ascii="Times New Roman" w:hAnsi="Times New Roman"/>
                <w:b/>
                <w:sz w:val="26"/>
                <w:szCs w:val="26"/>
              </w:rPr>
              <w:t>262,48</w:t>
            </w:r>
          </w:p>
        </w:tc>
      </w:tr>
      <w:tr w:rsidR="002D04E2" w:rsidRPr="00E04AE5" w14:paraId="33A90EC1" w14:textId="77777777" w:rsidTr="002D04E2">
        <w:trPr>
          <w:gridAfter w:val="1"/>
          <w:wAfter w:w="1559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8750" w14:textId="77777777" w:rsidR="002D04E2" w:rsidRPr="00E04AE5" w:rsidRDefault="002D04E2" w:rsidP="00A50C0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4AE5"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A87D" w14:textId="77777777" w:rsidR="00E04AE5" w:rsidRDefault="00E04AE5" w:rsidP="002D04E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4AE5">
              <w:rPr>
                <w:rFonts w:ascii="Times New Roman" w:hAnsi="Times New Roman"/>
                <w:b/>
                <w:sz w:val="26"/>
                <w:szCs w:val="26"/>
              </w:rPr>
              <w:t>Sabiedr</w:t>
            </w:r>
            <w:r w:rsidRPr="00E04AE5">
              <w:rPr>
                <w:rFonts w:ascii="Times New Roman" w:hAnsi="Times New Roman" w:hint="eastAsia"/>
                <w:b/>
                <w:sz w:val="26"/>
                <w:szCs w:val="26"/>
              </w:rPr>
              <w:t>ī</w:t>
            </w:r>
            <w:r w:rsidRPr="00E04AE5">
              <w:rPr>
                <w:rFonts w:ascii="Times New Roman" w:hAnsi="Times New Roman"/>
                <w:b/>
                <w:sz w:val="26"/>
                <w:szCs w:val="26"/>
              </w:rPr>
              <w:t>ba ar ierobe</w:t>
            </w:r>
            <w:r w:rsidRPr="00E04AE5">
              <w:rPr>
                <w:rFonts w:ascii="Times New Roman" w:hAnsi="Times New Roman" w:hint="eastAsia"/>
                <w:b/>
                <w:sz w:val="26"/>
                <w:szCs w:val="26"/>
              </w:rPr>
              <w:t>ž</w:t>
            </w:r>
            <w:r w:rsidRPr="00E04AE5">
              <w:rPr>
                <w:rFonts w:ascii="Times New Roman" w:hAnsi="Times New Roman"/>
                <w:b/>
                <w:sz w:val="26"/>
                <w:szCs w:val="26"/>
              </w:rPr>
              <w:t>otu atbild</w:t>
            </w:r>
            <w:r w:rsidRPr="00E04AE5">
              <w:rPr>
                <w:rFonts w:ascii="Times New Roman" w:hAnsi="Times New Roman" w:hint="eastAsia"/>
                <w:b/>
                <w:sz w:val="26"/>
                <w:szCs w:val="26"/>
              </w:rPr>
              <w:t>ī</w:t>
            </w:r>
            <w:r w:rsidRPr="00E04AE5">
              <w:rPr>
                <w:rFonts w:ascii="Times New Roman" w:hAnsi="Times New Roman"/>
                <w:b/>
                <w:sz w:val="26"/>
                <w:szCs w:val="26"/>
              </w:rPr>
              <w:t xml:space="preserve">bu </w:t>
            </w:r>
            <w:r w:rsidRPr="00E04AE5">
              <w:rPr>
                <w:rFonts w:ascii="Times New Roman" w:hAnsi="Times New Roman" w:hint="eastAsia"/>
                <w:b/>
                <w:sz w:val="26"/>
                <w:szCs w:val="26"/>
              </w:rPr>
              <w:t>“</w:t>
            </w:r>
            <w:r w:rsidRPr="00E04AE5">
              <w:rPr>
                <w:rFonts w:ascii="Times New Roman" w:hAnsi="Times New Roman"/>
                <w:b/>
                <w:sz w:val="26"/>
                <w:szCs w:val="26"/>
              </w:rPr>
              <w:t>Pilna Servisa L</w:t>
            </w:r>
            <w:r w:rsidRPr="00E04AE5">
              <w:rPr>
                <w:rFonts w:ascii="Times New Roman" w:hAnsi="Times New Roman" w:hint="eastAsia"/>
                <w:b/>
                <w:sz w:val="26"/>
                <w:szCs w:val="26"/>
              </w:rPr>
              <w:t>ī</w:t>
            </w:r>
            <w:r w:rsidRPr="00E04AE5">
              <w:rPr>
                <w:rFonts w:ascii="Times New Roman" w:hAnsi="Times New Roman"/>
                <w:b/>
                <w:sz w:val="26"/>
                <w:szCs w:val="26"/>
              </w:rPr>
              <w:t>zings</w:t>
            </w:r>
            <w:r w:rsidRPr="00E04AE5">
              <w:rPr>
                <w:rFonts w:ascii="Times New Roman" w:hAnsi="Times New Roman" w:hint="eastAsia"/>
                <w:b/>
                <w:sz w:val="26"/>
                <w:szCs w:val="26"/>
              </w:rPr>
              <w:t>”</w:t>
            </w:r>
          </w:p>
          <w:p w14:paraId="7F8530AB" w14:textId="3B1E9C29" w:rsidR="002D04E2" w:rsidRPr="00E04AE5" w:rsidRDefault="002D04E2" w:rsidP="002D04E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04AE5">
              <w:rPr>
                <w:rFonts w:ascii="Times New Roman" w:hAnsi="Times New Roman"/>
                <w:sz w:val="26"/>
                <w:szCs w:val="26"/>
              </w:rPr>
              <w:t>Reģ</w:t>
            </w:r>
            <w:proofErr w:type="spellEnd"/>
            <w:r w:rsidRPr="00E04AE5">
              <w:rPr>
                <w:rFonts w:ascii="Times New Roman" w:hAnsi="Times New Roman"/>
                <w:sz w:val="26"/>
                <w:szCs w:val="26"/>
              </w:rPr>
              <w:t>. Nr.40003546341, Gunāra Astras iela 13, Rīga, LV-1082</w:t>
            </w:r>
          </w:p>
        </w:tc>
      </w:tr>
      <w:tr w:rsidR="002D04E2" w:rsidRPr="00E04AE5" w14:paraId="3F885BC1" w14:textId="77777777" w:rsidTr="002D04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C013" w14:textId="77777777" w:rsidR="002D04E2" w:rsidRPr="00E04AE5" w:rsidRDefault="002D04E2" w:rsidP="002D04E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A16B" w14:textId="3B98093E" w:rsidR="002D04E2" w:rsidRPr="00E04AE5" w:rsidRDefault="002D04E2" w:rsidP="002D04E2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04AE5">
              <w:rPr>
                <w:rFonts w:ascii="Times New Roman" w:hAnsi="Times New Roman"/>
                <w:i/>
                <w:sz w:val="26"/>
                <w:szCs w:val="26"/>
              </w:rPr>
              <w:t>1.</w:t>
            </w:r>
            <w:r w:rsidR="00824B0D" w:rsidRPr="00E04AE5">
              <w:rPr>
                <w:rFonts w:ascii="Times New Roman" w:hAnsi="Times New Roman"/>
                <w:i/>
                <w:sz w:val="26"/>
                <w:szCs w:val="26"/>
              </w:rPr>
              <w:t>a</w:t>
            </w:r>
            <w:r w:rsidRPr="00E04AE5">
              <w:rPr>
                <w:rFonts w:ascii="Times New Roman" w:hAnsi="Times New Roman"/>
                <w:i/>
                <w:sz w:val="26"/>
                <w:szCs w:val="26"/>
              </w:rPr>
              <w:t xml:space="preserve">utomašīna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8446" w14:textId="77777777" w:rsidR="002D04E2" w:rsidRPr="00E04AE5" w:rsidRDefault="002D04E2" w:rsidP="002D04E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4AE5">
              <w:rPr>
                <w:rFonts w:ascii="Times New Roman" w:hAnsi="Times New Roman"/>
                <w:b/>
                <w:sz w:val="26"/>
                <w:szCs w:val="26"/>
              </w:rPr>
              <w:t>392,31</w:t>
            </w:r>
          </w:p>
        </w:tc>
      </w:tr>
      <w:tr w:rsidR="002D04E2" w:rsidRPr="00E04AE5" w14:paraId="0A3E7A15" w14:textId="77777777" w:rsidTr="002D04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CB49" w14:textId="77777777" w:rsidR="002D04E2" w:rsidRPr="00E04AE5" w:rsidRDefault="002D04E2" w:rsidP="002D04E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96FF" w14:textId="659E5C2B" w:rsidR="002D04E2" w:rsidRPr="00E04AE5" w:rsidRDefault="002D04E2" w:rsidP="002D04E2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04AE5">
              <w:rPr>
                <w:rFonts w:ascii="Times New Roman" w:hAnsi="Times New Roman"/>
                <w:i/>
                <w:sz w:val="26"/>
                <w:szCs w:val="26"/>
              </w:rPr>
              <w:t>2.</w:t>
            </w:r>
            <w:r w:rsidR="00824B0D" w:rsidRPr="00E04AE5">
              <w:rPr>
                <w:rFonts w:ascii="Times New Roman" w:hAnsi="Times New Roman"/>
                <w:i/>
                <w:sz w:val="26"/>
                <w:szCs w:val="26"/>
              </w:rPr>
              <w:t>a</w:t>
            </w:r>
            <w:r w:rsidRPr="00E04AE5">
              <w:rPr>
                <w:rFonts w:ascii="Times New Roman" w:hAnsi="Times New Roman"/>
                <w:i/>
                <w:sz w:val="26"/>
                <w:szCs w:val="26"/>
              </w:rPr>
              <w:t xml:space="preserve">utomašīna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8A2" w14:textId="77777777" w:rsidR="002D04E2" w:rsidRPr="00E04AE5" w:rsidRDefault="002D04E2" w:rsidP="002D04E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4AE5">
              <w:rPr>
                <w:rFonts w:ascii="Times New Roman" w:hAnsi="Times New Roman"/>
                <w:b/>
                <w:sz w:val="26"/>
                <w:szCs w:val="26"/>
              </w:rPr>
              <w:t>285,94</w:t>
            </w:r>
          </w:p>
        </w:tc>
      </w:tr>
      <w:bookmarkEnd w:id="1"/>
    </w:tbl>
    <w:p w14:paraId="76D53B5A" w14:textId="77777777" w:rsidR="00E04AE5" w:rsidRDefault="00E04AE5" w:rsidP="002D04E2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9DE3932" w14:textId="253DC944" w:rsidR="002D04E2" w:rsidRPr="00E04AE5" w:rsidRDefault="002D04E2" w:rsidP="002D04E2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04AE5">
        <w:rPr>
          <w:rFonts w:ascii="Times New Roman" w:hAnsi="Times New Roman"/>
          <w:color w:val="000000"/>
          <w:sz w:val="26"/>
          <w:szCs w:val="26"/>
        </w:rPr>
        <w:t xml:space="preserve">Iepirkuma komisija nav konstatējusi neatbilstības iepirkuma </w:t>
      </w:r>
      <w:proofErr w:type="spellStart"/>
      <w:r w:rsidRPr="00E04AE5">
        <w:rPr>
          <w:rFonts w:ascii="Times New Roman" w:hAnsi="Times New Roman"/>
          <w:color w:val="000000"/>
          <w:sz w:val="26"/>
          <w:szCs w:val="26"/>
        </w:rPr>
        <w:t>id</w:t>
      </w:r>
      <w:proofErr w:type="spellEnd"/>
      <w:r w:rsidRPr="00E04AE5">
        <w:rPr>
          <w:rFonts w:ascii="Times New Roman" w:hAnsi="Times New Roman"/>
          <w:color w:val="000000"/>
          <w:sz w:val="26"/>
          <w:szCs w:val="26"/>
        </w:rPr>
        <w:t>.</w:t>
      </w:r>
      <w:r w:rsidR="0012287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04AE5">
        <w:rPr>
          <w:rFonts w:ascii="Times New Roman" w:hAnsi="Times New Roman"/>
          <w:color w:val="000000"/>
          <w:sz w:val="26"/>
          <w:szCs w:val="26"/>
        </w:rPr>
        <w:t xml:space="preserve">Nr. LPS/2018/02 Nolikuma  prasībām pretendentu iesniegtajos piedāvājumos. Zemākās cenas piedāvājums ir </w:t>
      </w:r>
      <w:r w:rsidR="00122876">
        <w:rPr>
          <w:rFonts w:ascii="Times New Roman" w:hAnsi="Times New Roman"/>
          <w:color w:val="000000"/>
          <w:sz w:val="26"/>
          <w:szCs w:val="26"/>
        </w:rPr>
        <w:t>sa</w:t>
      </w:r>
      <w:r w:rsidR="00122876" w:rsidRPr="00122876">
        <w:rPr>
          <w:rFonts w:ascii="Times New Roman" w:hAnsi="Times New Roman"/>
          <w:color w:val="000000"/>
          <w:sz w:val="26"/>
          <w:szCs w:val="26"/>
        </w:rPr>
        <w:t>biedr</w:t>
      </w:r>
      <w:r w:rsidR="00122876" w:rsidRPr="00122876">
        <w:rPr>
          <w:rFonts w:ascii="Times New Roman" w:hAnsi="Times New Roman" w:hint="eastAsia"/>
          <w:color w:val="000000"/>
          <w:sz w:val="26"/>
          <w:szCs w:val="26"/>
        </w:rPr>
        <w:t>ī</w:t>
      </w:r>
      <w:r w:rsidR="00122876" w:rsidRPr="00122876">
        <w:rPr>
          <w:rFonts w:ascii="Times New Roman" w:hAnsi="Times New Roman"/>
          <w:color w:val="000000"/>
          <w:sz w:val="26"/>
          <w:szCs w:val="26"/>
        </w:rPr>
        <w:t>ba</w:t>
      </w:r>
      <w:r w:rsidR="00122876">
        <w:rPr>
          <w:rFonts w:ascii="Times New Roman" w:hAnsi="Times New Roman"/>
          <w:color w:val="000000"/>
          <w:sz w:val="26"/>
          <w:szCs w:val="26"/>
        </w:rPr>
        <w:t>s</w:t>
      </w:r>
      <w:r w:rsidR="00122876" w:rsidRPr="00122876">
        <w:rPr>
          <w:rFonts w:ascii="Times New Roman" w:hAnsi="Times New Roman"/>
          <w:color w:val="000000"/>
          <w:sz w:val="26"/>
          <w:szCs w:val="26"/>
        </w:rPr>
        <w:t xml:space="preserve"> ar ierobe</w:t>
      </w:r>
      <w:r w:rsidR="00122876" w:rsidRPr="00122876">
        <w:rPr>
          <w:rFonts w:ascii="Times New Roman" w:hAnsi="Times New Roman" w:hint="eastAsia"/>
          <w:color w:val="000000"/>
          <w:sz w:val="26"/>
          <w:szCs w:val="26"/>
        </w:rPr>
        <w:t>ž</w:t>
      </w:r>
      <w:r w:rsidR="00122876" w:rsidRPr="00122876">
        <w:rPr>
          <w:rFonts w:ascii="Times New Roman" w:hAnsi="Times New Roman"/>
          <w:color w:val="000000"/>
          <w:sz w:val="26"/>
          <w:szCs w:val="26"/>
        </w:rPr>
        <w:t>otu atbild</w:t>
      </w:r>
      <w:r w:rsidR="00122876" w:rsidRPr="00122876">
        <w:rPr>
          <w:rFonts w:ascii="Times New Roman" w:hAnsi="Times New Roman" w:hint="eastAsia"/>
          <w:color w:val="000000"/>
          <w:sz w:val="26"/>
          <w:szCs w:val="26"/>
        </w:rPr>
        <w:t>ī</w:t>
      </w:r>
      <w:r w:rsidR="00122876" w:rsidRPr="00122876">
        <w:rPr>
          <w:rFonts w:ascii="Times New Roman" w:hAnsi="Times New Roman"/>
          <w:color w:val="000000"/>
          <w:sz w:val="26"/>
          <w:szCs w:val="26"/>
        </w:rPr>
        <w:t xml:space="preserve">bu </w:t>
      </w:r>
      <w:r w:rsidR="00122876" w:rsidRPr="00122876">
        <w:rPr>
          <w:rFonts w:ascii="Times New Roman" w:hAnsi="Times New Roman" w:hint="eastAsia"/>
          <w:color w:val="000000"/>
          <w:sz w:val="26"/>
          <w:szCs w:val="26"/>
        </w:rPr>
        <w:t>“</w:t>
      </w:r>
      <w:r w:rsidR="00122876" w:rsidRPr="00122876">
        <w:rPr>
          <w:rFonts w:ascii="Times New Roman" w:hAnsi="Times New Roman"/>
          <w:color w:val="000000"/>
          <w:sz w:val="26"/>
          <w:szCs w:val="26"/>
        </w:rPr>
        <w:t>Swedbank L</w:t>
      </w:r>
      <w:r w:rsidR="00122876" w:rsidRPr="00122876">
        <w:rPr>
          <w:rFonts w:ascii="Times New Roman" w:hAnsi="Times New Roman" w:hint="eastAsia"/>
          <w:color w:val="000000"/>
          <w:sz w:val="26"/>
          <w:szCs w:val="26"/>
        </w:rPr>
        <w:t>ī</w:t>
      </w:r>
      <w:r w:rsidR="00122876" w:rsidRPr="00122876">
        <w:rPr>
          <w:rFonts w:ascii="Times New Roman" w:hAnsi="Times New Roman"/>
          <w:color w:val="000000"/>
          <w:sz w:val="26"/>
          <w:szCs w:val="26"/>
        </w:rPr>
        <w:t>zings</w:t>
      </w:r>
      <w:r w:rsidR="00122876" w:rsidRPr="00122876">
        <w:rPr>
          <w:rFonts w:ascii="Times New Roman" w:hAnsi="Times New Roman" w:hint="eastAsia"/>
          <w:color w:val="000000"/>
          <w:sz w:val="26"/>
          <w:szCs w:val="26"/>
        </w:rPr>
        <w:t>”</w:t>
      </w:r>
      <w:r w:rsidR="0012287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04AE5">
        <w:rPr>
          <w:rFonts w:ascii="Times New Roman" w:hAnsi="Times New Roman"/>
          <w:color w:val="000000"/>
          <w:sz w:val="26"/>
          <w:szCs w:val="26"/>
        </w:rPr>
        <w:t>piedāvājums</w:t>
      </w:r>
      <w:r w:rsidR="0012287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04AE5">
        <w:rPr>
          <w:rFonts w:ascii="Times New Roman" w:hAnsi="Times New Roman"/>
          <w:color w:val="000000"/>
          <w:sz w:val="26"/>
          <w:szCs w:val="26"/>
        </w:rPr>
        <w:t xml:space="preserve">- EUR </w:t>
      </w:r>
      <w:r w:rsidR="00C675E3" w:rsidRPr="00E04AE5">
        <w:rPr>
          <w:rFonts w:ascii="Times New Roman" w:hAnsi="Times New Roman"/>
          <w:color w:val="000000"/>
          <w:sz w:val="26"/>
          <w:szCs w:val="26"/>
        </w:rPr>
        <w:t>620</w:t>
      </w:r>
      <w:r w:rsidR="00122876">
        <w:rPr>
          <w:rFonts w:ascii="Times New Roman" w:hAnsi="Times New Roman"/>
          <w:color w:val="000000"/>
          <w:sz w:val="26"/>
          <w:szCs w:val="26"/>
        </w:rPr>
        <w:t>,</w:t>
      </w:r>
      <w:r w:rsidR="00C675E3" w:rsidRPr="00E04AE5">
        <w:rPr>
          <w:rFonts w:ascii="Times New Roman" w:hAnsi="Times New Roman"/>
          <w:color w:val="000000"/>
          <w:sz w:val="26"/>
          <w:szCs w:val="26"/>
        </w:rPr>
        <w:t>85 (</w:t>
      </w:r>
      <w:r w:rsidRPr="00E04AE5">
        <w:rPr>
          <w:rFonts w:ascii="Times New Roman" w:hAnsi="Times New Roman"/>
          <w:color w:val="000000"/>
          <w:sz w:val="26"/>
          <w:szCs w:val="26"/>
        </w:rPr>
        <w:t>bez PVN</w:t>
      </w:r>
      <w:r w:rsidR="00C675E3" w:rsidRPr="00E04AE5">
        <w:rPr>
          <w:rFonts w:ascii="Times New Roman" w:hAnsi="Times New Roman"/>
          <w:color w:val="000000"/>
          <w:sz w:val="26"/>
          <w:szCs w:val="26"/>
        </w:rPr>
        <w:t>)</w:t>
      </w:r>
      <w:r w:rsidRPr="00E04AE5">
        <w:rPr>
          <w:rFonts w:ascii="Times New Roman" w:hAnsi="Times New Roman"/>
          <w:color w:val="000000"/>
          <w:sz w:val="26"/>
          <w:szCs w:val="26"/>
        </w:rPr>
        <w:t xml:space="preserve"> mēnesī.</w:t>
      </w:r>
    </w:p>
    <w:p w14:paraId="6D56A945" w14:textId="77777777" w:rsidR="00122876" w:rsidRDefault="002D04E2" w:rsidP="002D04E2">
      <w:pPr>
        <w:ind w:firstLine="720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E04AE5">
        <w:rPr>
          <w:rFonts w:ascii="Times New Roman" w:hAnsi="Times New Roman"/>
          <w:sz w:val="26"/>
          <w:szCs w:val="26"/>
        </w:rPr>
        <w:t xml:space="preserve">Pamatojoties uz iepriekš minēto, Iepirkumu komisija </w:t>
      </w:r>
      <w:r w:rsidR="00C675E3" w:rsidRPr="00E04AE5">
        <w:rPr>
          <w:rFonts w:ascii="Times New Roman" w:hAnsi="Times New Roman"/>
          <w:b/>
          <w:sz w:val="26"/>
          <w:szCs w:val="26"/>
        </w:rPr>
        <w:t>3</w:t>
      </w:r>
      <w:r w:rsidRPr="00E04AE5">
        <w:rPr>
          <w:rFonts w:ascii="Times New Roman" w:hAnsi="Times New Roman"/>
          <w:b/>
          <w:sz w:val="26"/>
          <w:szCs w:val="26"/>
        </w:rPr>
        <w:t>.</w:t>
      </w:r>
      <w:r w:rsidR="00C675E3" w:rsidRPr="00E04AE5">
        <w:rPr>
          <w:rFonts w:ascii="Times New Roman" w:hAnsi="Times New Roman"/>
          <w:b/>
          <w:sz w:val="26"/>
          <w:szCs w:val="26"/>
        </w:rPr>
        <w:t>04</w:t>
      </w:r>
      <w:r w:rsidRPr="00E04AE5">
        <w:rPr>
          <w:rFonts w:ascii="Times New Roman" w:hAnsi="Times New Roman"/>
          <w:b/>
          <w:sz w:val="26"/>
          <w:szCs w:val="26"/>
        </w:rPr>
        <w:t>.201</w:t>
      </w:r>
      <w:r w:rsidR="00C675E3" w:rsidRPr="00E04AE5">
        <w:rPr>
          <w:rFonts w:ascii="Times New Roman" w:hAnsi="Times New Roman"/>
          <w:b/>
          <w:sz w:val="26"/>
          <w:szCs w:val="26"/>
        </w:rPr>
        <w:t>8</w:t>
      </w:r>
      <w:r w:rsidRPr="00E04AE5">
        <w:rPr>
          <w:rFonts w:ascii="Times New Roman" w:hAnsi="Times New Roman"/>
          <w:b/>
          <w:sz w:val="26"/>
          <w:szCs w:val="26"/>
        </w:rPr>
        <w:t>. nolēma atzīt par uzvarētāju iepirkumā</w:t>
      </w:r>
      <w:r w:rsidR="00C675E3" w:rsidRPr="00E04AE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675E3" w:rsidRPr="00E04AE5">
        <w:rPr>
          <w:rFonts w:ascii="Times New Roman" w:hAnsi="Times New Roman"/>
          <w:b/>
          <w:sz w:val="26"/>
          <w:szCs w:val="26"/>
        </w:rPr>
        <w:t>id</w:t>
      </w:r>
      <w:proofErr w:type="spellEnd"/>
      <w:r w:rsidR="00C675E3" w:rsidRPr="00E04AE5">
        <w:rPr>
          <w:rFonts w:ascii="Times New Roman" w:hAnsi="Times New Roman"/>
          <w:b/>
          <w:sz w:val="26"/>
          <w:szCs w:val="26"/>
        </w:rPr>
        <w:t>.</w:t>
      </w:r>
      <w:r w:rsidR="00E04AE5">
        <w:rPr>
          <w:rFonts w:ascii="Times New Roman" w:hAnsi="Times New Roman"/>
          <w:b/>
          <w:sz w:val="26"/>
          <w:szCs w:val="26"/>
        </w:rPr>
        <w:t xml:space="preserve"> </w:t>
      </w:r>
      <w:r w:rsidR="00C675E3" w:rsidRPr="00E04AE5">
        <w:rPr>
          <w:rFonts w:ascii="Times New Roman" w:hAnsi="Times New Roman"/>
          <w:b/>
          <w:sz w:val="26"/>
          <w:szCs w:val="26"/>
        </w:rPr>
        <w:t>Nr.</w:t>
      </w:r>
      <w:r w:rsidRPr="00E04AE5">
        <w:rPr>
          <w:rFonts w:ascii="Times New Roman" w:hAnsi="Times New Roman"/>
          <w:b/>
          <w:sz w:val="26"/>
          <w:szCs w:val="26"/>
        </w:rPr>
        <w:t xml:space="preserve"> </w:t>
      </w:r>
      <w:r w:rsidR="00C675E3" w:rsidRPr="00E04AE5">
        <w:rPr>
          <w:rFonts w:ascii="Times New Roman" w:hAnsi="Times New Roman"/>
          <w:b/>
          <w:sz w:val="26"/>
          <w:szCs w:val="26"/>
          <w:lang w:eastAsia="ar-SA"/>
        </w:rPr>
        <w:t xml:space="preserve">LPS/2018/02 </w:t>
      </w:r>
    </w:p>
    <w:p w14:paraId="7D44E42A" w14:textId="79C35A35" w:rsidR="002D04E2" w:rsidRPr="00E04AE5" w:rsidRDefault="00122876" w:rsidP="002D04E2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s</w:t>
      </w:r>
      <w:r w:rsidRPr="00122876">
        <w:rPr>
          <w:rFonts w:ascii="Times New Roman" w:hAnsi="Times New Roman"/>
          <w:color w:val="000000"/>
          <w:sz w:val="26"/>
          <w:szCs w:val="26"/>
        </w:rPr>
        <w:t>abiedr</w:t>
      </w:r>
      <w:r w:rsidRPr="00122876">
        <w:rPr>
          <w:rFonts w:ascii="Times New Roman" w:hAnsi="Times New Roman" w:hint="eastAsia"/>
          <w:color w:val="000000"/>
          <w:sz w:val="26"/>
          <w:szCs w:val="26"/>
        </w:rPr>
        <w:t>ī</w:t>
      </w:r>
      <w:r w:rsidRPr="00122876">
        <w:rPr>
          <w:rFonts w:ascii="Times New Roman" w:hAnsi="Times New Roman"/>
          <w:color w:val="000000"/>
          <w:sz w:val="26"/>
          <w:szCs w:val="26"/>
        </w:rPr>
        <w:t>b</w:t>
      </w:r>
      <w:r>
        <w:rPr>
          <w:rFonts w:ascii="Times New Roman" w:hAnsi="Times New Roman"/>
          <w:color w:val="000000"/>
          <w:sz w:val="26"/>
          <w:szCs w:val="26"/>
        </w:rPr>
        <w:t>u</w:t>
      </w:r>
      <w:r w:rsidRPr="00122876">
        <w:rPr>
          <w:rFonts w:ascii="Times New Roman" w:hAnsi="Times New Roman"/>
          <w:color w:val="000000"/>
          <w:sz w:val="26"/>
          <w:szCs w:val="26"/>
        </w:rPr>
        <w:t xml:space="preserve"> ar ierobe</w:t>
      </w:r>
      <w:r w:rsidRPr="00122876">
        <w:rPr>
          <w:rFonts w:ascii="Times New Roman" w:hAnsi="Times New Roman" w:hint="eastAsia"/>
          <w:color w:val="000000"/>
          <w:sz w:val="26"/>
          <w:szCs w:val="26"/>
        </w:rPr>
        <w:t>ž</w:t>
      </w:r>
      <w:r w:rsidRPr="00122876">
        <w:rPr>
          <w:rFonts w:ascii="Times New Roman" w:hAnsi="Times New Roman"/>
          <w:color w:val="000000"/>
          <w:sz w:val="26"/>
          <w:szCs w:val="26"/>
        </w:rPr>
        <w:t>otu atbild</w:t>
      </w:r>
      <w:r w:rsidRPr="00122876">
        <w:rPr>
          <w:rFonts w:ascii="Times New Roman" w:hAnsi="Times New Roman" w:hint="eastAsia"/>
          <w:color w:val="000000"/>
          <w:sz w:val="26"/>
          <w:szCs w:val="26"/>
        </w:rPr>
        <w:t>ī</w:t>
      </w:r>
      <w:r w:rsidRPr="00122876">
        <w:rPr>
          <w:rFonts w:ascii="Times New Roman" w:hAnsi="Times New Roman"/>
          <w:color w:val="000000"/>
          <w:sz w:val="26"/>
          <w:szCs w:val="26"/>
        </w:rPr>
        <w:t xml:space="preserve">bu </w:t>
      </w:r>
      <w:r w:rsidRPr="00122876">
        <w:rPr>
          <w:rFonts w:ascii="Times New Roman" w:hAnsi="Times New Roman" w:hint="eastAsia"/>
          <w:color w:val="000000"/>
          <w:sz w:val="26"/>
          <w:szCs w:val="26"/>
        </w:rPr>
        <w:t>“</w:t>
      </w:r>
      <w:r w:rsidRPr="00122876">
        <w:rPr>
          <w:rFonts w:ascii="Times New Roman" w:hAnsi="Times New Roman"/>
          <w:color w:val="000000"/>
          <w:sz w:val="26"/>
          <w:szCs w:val="26"/>
        </w:rPr>
        <w:t>Swedbank L</w:t>
      </w:r>
      <w:r w:rsidRPr="00122876">
        <w:rPr>
          <w:rFonts w:ascii="Times New Roman" w:hAnsi="Times New Roman" w:hint="eastAsia"/>
          <w:color w:val="000000"/>
          <w:sz w:val="26"/>
          <w:szCs w:val="26"/>
        </w:rPr>
        <w:t>ī</w:t>
      </w:r>
      <w:r w:rsidRPr="00122876">
        <w:rPr>
          <w:rFonts w:ascii="Times New Roman" w:hAnsi="Times New Roman"/>
          <w:color w:val="000000"/>
          <w:sz w:val="26"/>
          <w:szCs w:val="26"/>
        </w:rPr>
        <w:t>zings</w:t>
      </w:r>
      <w:r w:rsidRPr="00122876">
        <w:rPr>
          <w:rFonts w:ascii="Times New Roman" w:hAnsi="Times New Roman" w:hint="eastAsia"/>
          <w:color w:val="000000"/>
          <w:sz w:val="26"/>
          <w:szCs w:val="26"/>
        </w:rPr>
        <w:t>”</w:t>
      </w:r>
      <w:r w:rsidR="006E1549" w:rsidRPr="00E04AE5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836D61" w:rsidRPr="00E04AE5">
        <w:rPr>
          <w:rFonts w:ascii="Times New Roman" w:hAnsi="Times New Roman"/>
          <w:color w:val="000000"/>
          <w:sz w:val="26"/>
          <w:szCs w:val="26"/>
        </w:rPr>
        <w:t>piedāvājums 2 automašīnu piegādei operatīvā līzingā - EUR 620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="00836D61" w:rsidRPr="00E04AE5">
        <w:rPr>
          <w:rFonts w:ascii="Times New Roman" w:hAnsi="Times New Roman"/>
          <w:color w:val="000000"/>
          <w:sz w:val="26"/>
          <w:szCs w:val="26"/>
        </w:rPr>
        <w:t>85</w:t>
      </w:r>
      <w:r w:rsidR="006E1549" w:rsidRPr="00E04AE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36D61" w:rsidRPr="00E04AE5">
        <w:rPr>
          <w:rFonts w:ascii="Times New Roman" w:hAnsi="Times New Roman"/>
          <w:color w:val="000000"/>
          <w:sz w:val="26"/>
          <w:szCs w:val="26"/>
        </w:rPr>
        <w:t>(358,37+ 262,48)</w:t>
      </w:r>
      <w:r w:rsidR="00F87B27" w:rsidRPr="00E04AE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36D61" w:rsidRPr="00E04AE5">
        <w:rPr>
          <w:rFonts w:ascii="Times New Roman" w:hAnsi="Times New Roman"/>
          <w:color w:val="000000"/>
          <w:sz w:val="26"/>
          <w:szCs w:val="26"/>
        </w:rPr>
        <w:t>(bez PVN) mēnesī</w:t>
      </w:r>
      <w:r w:rsidR="002D04E2" w:rsidRPr="00E04AE5">
        <w:rPr>
          <w:rFonts w:ascii="Times New Roman" w:hAnsi="Times New Roman"/>
          <w:b/>
          <w:sz w:val="26"/>
          <w:szCs w:val="26"/>
        </w:rPr>
        <w:t xml:space="preserve">; </w:t>
      </w:r>
      <w:r w:rsidR="002D04E2" w:rsidRPr="00E04AE5">
        <w:rPr>
          <w:rFonts w:ascii="Times New Roman" w:hAnsi="Times New Roman"/>
          <w:sz w:val="26"/>
          <w:szCs w:val="26"/>
        </w:rPr>
        <w:t xml:space="preserve">Līguma summa </w:t>
      </w:r>
      <w:r w:rsidR="00C675E3" w:rsidRPr="00E04AE5">
        <w:rPr>
          <w:rFonts w:ascii="Times New Roman" w:hAnsi="Times New Roman"/>
          <w:sz w:val="26"/>
          <w:szCs w:val="26"/>
        </w:rPr>
        <w:t xml:space="preserve">par 2 automašīnu piegādi uz 48 mēnešiem, </w:t>
      </w:r>
      <w:r w:rsidR="002D04E2" w:rsidRPr="00E04AE5">
        <w:rPr>
          <w:rFonts w:ascii="Times New Roman" w:hAnsi="Times New Roman"/>
          <w:sz w:val="26"/>
          <w:szCs w:val="26"/>
        </w:rPr>
        <w:t xml:space="preserve">nepārsniedzot EUR </w:t>
      </w:r>
      <w:r w:rsidR="00C675E3" w:rsidRPr="00E04AE5">
        <w:rPr>
          <w:rFonts w:ascii="Times New Roman" w:hAnsi="Times New Roman"/>
          <w:sz w:val="26"/>
          <w:szCs w:val="26"/>
        </w:rPr>
        <w:t>30</w:t>
      </w:r>
      <w:r w:rsidR="00C71DD6" w:rsidRPr="00E04AE5">
        <w:rPr>
          <w:rFonts w:ascii="Times New Roman" w:hAnsi="Times New Roman"/>
          <w:sz w:val="26"/>
          <w:szCs w:val="26"/>
        </w:rPr>
        <w:t>2</w:t>
      </w:r>
      <w:r w:rsidR="00C675E3" w:rsidRPr="00E04AE5">
        <w:rPr>
          <w:rFonts w:ascii="Times New Roman" w:hAnsi="Times New Roman"/>
          <w:sz w:val="26"/>
          <w:szCs w:val="26"/>
        </w:rPr>
        <w:t>00.86</w:t>
      </w:r>
      <w:r w:rsidR="002D04E2" w:rsidRPr="00E04AE5">
        <w:rPr>
          <w:rFonts w:ascii="Times New Roman" w:hAnsi="Times New Roman"/>
          <w:sz w:val="26"/>
          <w:szCs w:val="26"/>
        </w:rPr>
        <w:t xml:space="preserve"> (bez PVN).</w:t>
      </w:r>
    </w:p>
    <w:sectPr w:rsidR="002D04E2" w:rsidRPr="00E04AE5" w:rsidSect="00E04AE5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E2"/>
    <w:rsid w:val="00122876"/>
    <w:rsid w:val="002D04E2"/>
    <w:rsid w:val="00417E19"/>
    <w:rsid w:val="00433DD9"/>
    <w:rsid w:val="006E1549"/>
    <w:rsid w:val="0079513A"/>
    <w:rsid w:val="00824B0D"/>
    <w:rsid w:val="00836D61"/>
    <w:rsid w:val="008D2599"/>
    <w:rsid w:val="009451C9"/>
    <w:rsid w:val="009F64CB"/>
    <w:rsid w:val="00A61225"/>
    <w:rsid w:val="00BB77F0"/>
    <w:rsid w:val="00C675E3"/>
    <w:rsid w:val="00C71DD6"/>
    <w:rsid w:val="00D23D6D"/>
    <w:rsid w:val="00D83650"/>
    <w:rsid w:val="00D9353D"/>
    <w:rsid w:val="00E04AE5"/>
    <w:rsid w:val="00F10965"/>
    <w:rsid w:val="00F8158A"/>
    <w:rsid w:val="00F87B27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F76E94E"/>
  <w15:chartTrackingRefBased/>
  <w15:docId w15:val="{D2907060-DA9F-46E1-ACDE-7316CF2C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4E2"/>
    <w:pPr>
      <w:spacing w:after="0" w:line="240" w:lineRule="auto"/>
    </w:pPr>
    <w:rPr>
      <w:rFonts w:ascii="RimTimes" w:eastAsia="Times New Roman" w:hAnsi="RimTimes" w:cs="Times New Roman"/>
      <w:sz w:val="20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04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rsid w:val="002D04E2"/>
    <w:rPr>
      <w:color w:val="0000FF"/>
      <w:u w:val="single"/>
    </w:rPr>
  </w:style>
  <w:style w:type="character" w:customStyle="1" w:styleId="apple-style-span">
    <w:name w:val="apple-style-span"/>
    <w:rsid w:val="002D04E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ps.l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ps@lps.lv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Dzilna</dc:creator>
  <cp:keywords/>
  <dc:description/>
  <cp:lastModifiedBy>Daina Dzilna</cp:lastModifiedBy>
  <cp:revision>2</cp:revision>
  <dcterms:created xsi:type="dcterms:W3CDTF">2018-04-06T08:25:00Z</dcterms:created>
  <dcterms:modified xsi:type="dcterms:W3CDTF">2018-04-06T08:25:00Z</dcterms:modified>
</cp:coreProperties>
</file>